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80" w:type="dxa"/>
        <w:tblLook w:val="0000"/>
      </w:tblPr>
      <w:tblGrid>
        <w:gridCol w:w="4680"/>
        <w:gridCol w:w="1620"/>
        <w:gridCol w:w="4680"/>
      </w:tblGrid>
      <w:tr w:rsidR="001C19D5" w:rsidTr="00C975EB">
        <w:trPr>
          <w:trHeight w:val="904"/>
        </w:trPr>
        <w:tc>
          <w:tcPr>
            <w:tcW w:w="4680" w:type="dxa"/>
            <w:shd w:val="clear" w:color="auto" w:fill="auto"/>
          </w:tcPr>
          <w:p w:rsidR="001C19D5" w:rsidRDefault="001C19D5" w:rsidP="001C19D5">
            <w:pPr>
              <w:jc w:val="center"/>
              <w:rPr>
                <w:b/>
              </w:rPr>
            </w:pPr>
          </w:p>
          <w:p w:rsidR="001C19D5" w:rsidRDefault="001C19D5" w:rsidP="001C19D5">
            <w:pPr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1C19D5" w:rsidRDefault="001C19D5" w:rsidP="001C19D5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1C19D5" w:rsidRDefault="001C19D5" w:rsidP="001C19D5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                        «Пычасское»</w:t>
            </w:r>
          </w:p>
        </w:tc>
        <w:tc>
          <w:tcPr>
            <w:tcW w:w="1620" w:type="dxa"/>
            <w:shd w:val="clear" w:color="auto" w:fill="auto"/>
          </w:tcPr>
          <w:p w:rsidR="001C19D5" w:rsidRDefault="001C19D5" w:rsidP="001C19D5">
            <w:pPr>
              <w:jc w:val="center"/>
              <w:rPr>
                <w:b/>
                <w:szCs w:val="20"/>
              </w:rPr>
            </w:pPr>
          </w:p>
          <w:p w:rsidR="001C19D5" w:rsidRDefault="001C19D5" w:rsidP="001C19D5">
            <w:pPr>
              <w:jc w:val="center"/>
              <w:rPr>
                <w:b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-114300</wp:posOffset>
                  </wp:positionV>
                  <wp:extent cx="914400" cy="9144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  <w:shd w:val="clear" w:color="auto" w:fill="auto"/>
          </w:tcPr>
          <w:p w:rsidR="001C19D5" w:rsidRDefault="001C19D5" w:rsidP="001C19D5">
            <w:pPr>
              <w:jc w:val="center"/>
              <w:rPr>
                <w:b/>
              </w:rPr>
            </w:pPr>
          </w:p>
          <w:p w:rsidR="001C19D5" w:rsidRDefault="001C19D5" w:rsidP="001C19D5">
            <w:pPr>
              <w:jc w:val="center"/>
              <w:rPr>
                <w:b/>
              </w:rPr>
            </w:pPr>
            <w:r>
              <w:rPr>
                <w:b/>
              </w:rPr>
              <w:t>«Пычас»</w:t>
            </w:r>
          </w:p>
          <w:p w:rsidR="001C19D5" w:rsidRDefault="001C19D5" w:rsidP="001C19D5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кылдытэтысь</w:t>
            </w:r>
          </w:p>
          <w:p w:rsidR="001C19D5" w:rsidRDefault="001C19D5" w:rsidP="001C19D5">
            <w:pPr>
              <w:jc w:val="center"/>
              <w:rPr>
                <w:b/>
              </w:rPr>
            </w:pPr>
            <w:r>
              <w:rPr>
                <w:b/>
              </w:rPr>
              <w:t>депутатъёслэн Кенешсы</w:t>
            </w:r>
          </w:p>
          <w:p w:rsidR="001C19D5" w:rsidRDefault="001C19D5" w:rsidP="001C19D5">
            <w:pPr>
              <w:jc w:val="center"/>
              <w:rPr>
                <w:b/>
                <w:szCs w:val="20"/>
              </w:rPr>
            </w:pPr>
          </w:p>
        </w:tc>
      </w:tr>
    </w:tbl>
    <w:p w:rsidR="001C19D5" w:rsidRDefault="001C19D5" w:rsidP="001C19D5">
      <w:pPr>
        <w:jc w:val="right"/>
        <w:rPr>
          <w:sz w:val="20"/>
          <w:szCs w:val="20"/>
        </w:rPr>
      </w:pPr>
    </w:p>
    <w:p w:rsidR="001C19D5" w:rsidRDefault="001C19D5" w:rsidP="001C19D5">
      <w:pPr>
        <w:jc w:val="right"/>
        <w:rPr>
          <w:sz w:val="20"/>
          <w:szCs w:val="20"/>
        </w:rPr>
      </w:pPr>
    </w:p>
    <w:p w:rsidR="001C19D5" w:rsidRPr="00635EB1" w:rsidRDefault="00B4579D" w:rsidP="001C19D5">
      <w:pPr>
        <w:tabs>
          <w:tab w:val="left" w:pos="4275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1C19D5">
        <w:rPr>
          <w:b/>
          <w:bCs/>
          <w:sz w:val="28"/>
          <w:szCs w:val="28"/>
        </w:rPr>
        <w:t xml:space="preserve"> </w:t>
      </w:r>
      <w:r w:rsidR="001C19D5" w:rsidRPr="00635EB1">
        <w:rPr>
          <w:b/>
          <w:bCs/>
        </w:rPr>
        <w:t>РЕШЕНИЕ</w:t>
      </w:r>
    </w:p>
    <w:p w:rsidR="001C19D5" w:rsidRPr="008B7C0E" w:rsidRDefault="001C19D5" w:rsidP="001C19D5">
      <w:pPr>
        <w:pBdr>
          <w:bottom w:val="double" w:sz="6" w:space="1" w:color="auto"/>
        </w:pBdr>
        <w:tabs>
          <w:tab w:val="left" w:pos="4275"/>
        </w:tabs>
        <w:rPr>
          <w:b/>
          <w:bCs/>
          <w:color w:val="000000"/>
        </w:rPr>
      </w:pPr>
    </w:p>
    <w:p w:rsidR="000E2470" w:rsidRDefault="000E2470" w:rsidP="00C975EB">
      <w:pPr>
        <w:jc w:val="right"/>
        <w:rPr>
          <w:sz w:val="22"/>
          <w:szCs w:val="22"/>
        </w:rPr>
      </w:pPr>
      <w:r>
        <w:rPr>
          <w:b/>
          <w:bCs/>
        </w:rPr>
        <w:t xml:space="preserve">                       </w:t>
      </w:r>
      <w:r w:rsidR="00C975EB">
        <w:rPr>
          <w:b/>
          <w:bCs/>
        </w:rPr>
        <w:t>ПРОЕКТ</w:t>
      </w:r>
    </w:p>
    <w:p w:rsidR="00263FFF" w:rsidRPr="000C0A5B" w:rsidRDefault="00263FFF" w:rsidP="00263FFF">
      <w:pPr>
        <w:pStyle w:val="1"/>
        <w:jc w:val="center"/>
        <w:rPr>
          <w:bCs/>
          <w:szCs w:val="24"/>
        </w:rPr>
      </w:pPr>
      <w:r>
        <w:rPr>
          <w:bCs/>
          <w:szCs w:val="24"/>
        </w:rPr>
        <w:t>О выполнении Прогноза</w:t>
      </w:r>
      <w:r w:rsidRPr="000C0A5B">
        <w:rPr>
          <w:bCs/>
          <w:szCs w:val="24"/>
        </w:rPr>
        <w:t xml:space="preserve"> социально-экономического</w:t>
      </w:r>
    </w:p>
    <w:p w:rsidR="00263FFF" w:rsidRDefault="00263FFF" w:rsidP="00263FFF">
      <w:pPr>
        <w:jc w:val="center"/>
        <w:rPr>
          <w:b/>
        </w:rPr>
      </w:pPr>
      <w:r w:rsidRPr="000C0A5B">
        <w:rPr>
          <w:b/>
        </w:rPr>
        <w:t xml:space="preserve">развития </w:t>
      </w:r>
      <w:r>
        <w:rPr>
          <w:b/>
        </w:rPr>
        <w:t>муниципального образования «Пычасское»</w:t>
      </w:r>
      <w:r w:rsidRPr="000C0A5B">
        <w:rPr>
          <w:b/>
        </w:rPr>
        <w:t xml:space="preserve"> на </w:t>
      </w:r>
      <w:r>
        <w:rPr>
          <w:b/>
        </w:rPr>
        <w:t xml:space="preserve">2018 год </w:t>
      </w:r>
    </w:p>
    <w:p w:rsidR="00263FFF" w:rsidRPr="000C0A5B" w:rsidRDefault="00263FFF" w:rsidP="00263FFF">
      <w:pPr>
        <w:jc w:val="center"/>
        <w:rPr>
          <w:b/>
        </w:rPr>
      </w:pPr>
      <w:r>
        <w:rPr>
          <w:b/>
        </w:rPr>
        <w:t xml:space="preserve"> и плановый период  2019-2020</w:t>
      </w:r>
      <w:r w:rsidRPr="000C0A5B">
        <w:rPr>
          <w:b/>
        </w:rPr>
        <w:t xml:space="preserve"> год</w:t>
      </w:r>
      <w:r>
        <w:rPr>
          <w:b/>
        </w:rPr>
        <w:t>ы за 2018 год</w:t>
      </w:r>
    </w:p>
    <w:p w:rsidR="00263FFF" w:rsidRDefault="00263FFF" w:rsidP="00263FFF"/>
    <w:p w:rsidR="00263FFF" w:rsidRDefault="00263FFF" w:rsidP="00263FF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63FFF" w:rsidRDefault="00263FFF" w:rsidP="00263FF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63FFF" w:rsidRPr="00C2704C" w:rsidRDefault="00263FFF" w:rsidP="00263FF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2704C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В соответствии с </w:t>
      </w:r>
      <w:r w:rsidRPr="00C2704C">
        <w:rPr>
          <w:rFonts w:ascii="Times New Roman" w:hAnsi="Times New Roman" w:cs="Times New Roman"/>
          <w:sz w:val="24"/>
        </w:rPr>
        <w:t>Уставом муниципального о</w:t>
      </w:r>
      <w:r>
        <w:rPr>
          <w:rFonts w:ascii="Times New Roman" w:hAnsi="Times New Roman" w:cs="Times New Roman"/>
          <w:sz w:val="24"/>
        </w:rPr>
        <w:t xml:space="preserve">бразования "Пычасское", </w:t>
      </w:r>
      <w:r w:rsidRPr="004C673B">
        <w:rPr>
          <w:rFonts w:ascii="Times New Roman" w:hAnsi="Times New Roman" w:cs="Times New Roman"/>
          <w:sz w:val="24"/>
        </w:rPr>
        <w:t xml:space="preserve"> </w:t>
      </w:r>
    </w:p>
    <w:p w:rsidR="00263FFF" w:rsidRPr="00C2704C" w:rsidRDefault="00263FFF" w:rsidP="00263FFF">
      <w:pPr>
        <w:pStyle w:val="aa"/>
        <w:rPr>
          <w:szCs w:val="20"/>
        </w:rPr>
      </w:pPr>
    </w:p>
    <w:p w:rsidR="00263FFF" w:rsidRPr="00556E45" w:rsidRDefault="00263FFF" w:rsidP="00263FFF">
      <w:pPr>
        <w:pStyle w:val="aa"/>
      </w:pPr>
      <w:r w:rsidRPr="00556E45">
        <w:t>СОВЕТ ДЕПУТАТОВ РЕШИЛ:</w:t>
      </w:r>
    </w:p>
    <w:p w:rsidR="00263FFF" w:rsidRPr="00B569C2" w:rsidRDefault="00263FFF" w:rsidP="00263FFF">
      <w:pPr>
        <w:jc w:val="both"/>
      </w:pPr>
    </w:p>
    <w:p w:rsidR="00263FFF" w:rsidRDefault="00263FFF" w:rsidP="00263FFF">
      <w:pPr>
        <w:ind w:firstLine="474"/>
        <w:jc w:val="both"/>
      </w:pPr>
      <w:r>
        <w:t>Прилагаемый отчет о выполнении Прогноза</w:t>
      </w:r>
      <w:r w:rsidRPr="00B569C2">
        <w:t xml:space="preserve"> социально-экономического развития </w:t>
      </w:r>
      <w:r>
        <w:t>муниципального образования «Пычасское»</w:t>
      </w:r>
      <w:r w:rsidRPr="00B569C2">
        <w:t xml:space="preserve">  </w:t>
      </w:r>
      <w:r w:rsidRPr="00B9476C">
        <w:t>на 201</w:t>
      </w:r>
      <w:r>
        <w:t>8</w:t>
      </w:r>
      <w:r w:rsidRPr="00B9476C">
        <w:t xml:space="preserve"> год  и плановый период  201</w:t>
      </w:r>
      <w:r>
        <w:t>9</w:t>
      </w:r>
      <w:r w:rsidRPr="00B9476C">
        <w:t>-20</w:t>
      </w:r>
      <w:r>
        <w:t>20</w:t>
      </w:r>
      <w:r w:rsidRPr="00B9476C">
        <w:t xml:space="preserve"> годы</w:t>
      </w:r>
      <w:r>
        <w:t xml:space="preserve"> за 2018 год принять к сведению.</w:t>
      </w:r>
    </w:p>
    <w:p w:rsidR="00263FFF" w:rsidRDefault="00263FFF" w:rsidP="00263FFF">
      <w:pPr>
        <w:ind w:firstLine="474"/>
        <w:jc w:val="both"/>
      </w:pPr>
    </w:p>
    <w:p w:rsidR="00263FFF" w:rsidRDefault="00263FFF" w:rsidP="00263FFF">
      <w:pPr>
        <w:ind w:firstLine="474"/>
        <w:jc w:val="both"/>
      </w:pPr>
    </w:p>
    <w:p w:rsidR="00263FFF" w:rsidRDefault="00263FFF" w:rsidP="00263FFF">
      <w:pPr>
        <w:ind w:firstLine="474"/>
        <w:jc w:val="both"/>
      </w:pPr>
    </w:p>
    <w:p w:rsidR="00263FFF" w:rsidRDefault="00263FFF" w:rsidP="00263FFF">
      <w:pPr>
        <w:ind w:firstLine="474"/>
        <w:jc w:val="both"/>
      </w:pPr>
    </w:p>
    <w:p w:rsidR="00263FFF" w:rsidRDefault="00263FFF" w:rsidP="00263FFF">
      <w:pPr>
        <w:ind w:firstLine="474"/>
        <w:jc w:val="both"/>
      </w:pPr>
    </w:p>
    <w:p w:rsidR="00263FFF" w:rsidRPr="00B9476C" w:rsidRDefault="00263FFF" w:rsidP="00263FFF">
      <w:pPr>
        <w:ind w:firstLine="474"/>
        <w:jc w:val="both"/>
      </w:pPr>
    </w:p>
    <w:p w:rsidR="00484284" w:rsidRPr="00484284" w:rsidRDefault="00484284" w:rsidP="00484284">
      <w:pPr>
        <w:jc w:val="both"/>
      </w:pPr>
    </w:p>
    <w:p w:rsidR="00484284" w:rsidRDefault="00484284" w:rsidP="00484284">
      <w:pPr>
        <w:jc w:val="both"/>
      </w:pPr>
      <w:r w:rsidRPr="00484284">
        <w:t xml:space="preserve">Глава муниципального образования «Пычасское» </w:t>
      </w:r>
      <w:r w:rsidRPr="00484284">
        <w:tab/>
        <w:t xml:space="preserve">                                  </w:t>
      </w:r>
      <w:proofErr w:type="spellStart"/>
      <w:r w:rsidRPr="00484284">
        <w:t>А.А.Шихарев</w:t>
      </w:r>
      <w:proofErr w:type="spellEnd"/>
    </w:p>
    <w:p w:rsidR="00484284" w:rsidRDefault="00484284" w:rsidP="00484284">
      <w:pPr>
        <w:jc w:val="both"/>
      </w:pPr>
    </w:p>
    <w:p w:rsidR="00484284" w:rsidRDefault="00484284" w:rsidP="0048428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0"/>
      </w:tblGrid>
      <w:tr w:rsidR="00484284" w:rsidRPr="00484284" w:rsidTr="00C975EB">
        <w:trPr>
          <w:trHeight w:val="1083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484284" w:rsidRDefault="00484284" w:rsidP="00C975EB">
            <w:pPr>
              <w:jc w:val="both"/>
            </w:pPr>
            <w:r>
              <w:t xml:space="preserve">            с. Пычас</w:t>
            </w:r>
          </w:p>
          <w:p w:rsidR="00484284" w:rsidRPr="00484284" w:rsidRDefault="00484284" w:rsidP="00C975EB">
            <w:pPr>
              <w:jc w:val="both"/>
            </w:pPr>
            <w:r w:rsidRPr="00484284">
              <w:t>_____________ 201</w:t>
            </w:r>
            <w:r w:rsidRPr="00484284">
              <w:rPr>
                <w:lang w:val="en-US"/>
              </w:rPr>
              <w:t>9</w:t>
            </w:r>
            <w:r w:rsidRPr="00484284">
              <w:t xml:space="preserve"> года</w:t>
            </w:r>
          </w:p>
          <w:p w:rsidR="00484284" w:rsidRPr="00484284" w:rsidRDefault="00484284" w:rsidP="00C975EB">
            <w:pPr>
              <w:jc w:val="both"/>
            </w:pPr>
            <w:r>
              <w:t xml:space="preserve">             </w:t>
            </w:r>
            <w:r w:rsidRPr="00484284">
              <w:t>№ ____</w:t>
            </w:r>
          </w:p>
        </w:tc>
      </w:tr>
    </w:tbl>
    <w:p w:rsidR="00925629" w:rsidRDefault="00925629" w:rsidP="000E2470">
      <w:pPr>
        <w:jc w:val="both"/>
        <w:rPr>
          <w:color w:val="000000"/>
        </w:rPr>
      </w:pPr>
    </w:p>
    <w:p w:rsidR="0072560A" w:rsidRDefault="0072560A" w:rsidP="000E2470">
      <w:pPr>
        <w:jc w:val="both"/>
        <w:rPr>
          <w:color w:val="000000"/>
        </w:rPr>
      </w:pPr>
    </w:p>
    <w:p w:rsidR="0072560A" w:rsidRDefault="0072560A" w:rsidP="000E2470">
      <w:pPr>
        <w:jc w:val="both"/>
        <w:rPr>
          <w:color w:val="000000"/>
        </w:rPr>
      </w:pPr>
    </w:p>
    <w:p w:rsidR="0072560A" w:rsidRDefault="0072560A" w:rsidP="000E2470">
      <w:pPr>
        <w:jc w:val="both"/>
        <w:rPr>
          <w:color w:val="000000"/>
        </w:rPr>
      </w:pPr>
    </w:p>
    <w:p w:rsidR="0072560A" w:rsidRDefault="0072560A" w:rsidP="000E2470">
      <w:pPr>
        <w:jc w:val="both"/>
        <w:rPr>
          <w:color w:val="000000"/>
        </w:rPr>
      </w:pPr>
    </w:p>
    <w:p w:rsidR="0072560A" w:rsidRDefault="0072560A" w:rsidP="000E2470">
      <w:pPr>
        <w:jc w:val="both"/>
        <w:rPr>
          <w:color w:val="000000"/>
        </w:rPr>
      </w:pPr>
    </w:p>
    <w:p w:rsidR="0072560A" w:rsidRDefault="0072560A" w:rsidP="000E2470">
      <w:pPr>
        <w:jc w:val="both"/>
        <w:rPr>
          <w:color w:val="000000"/>
        </w:rPr>
      </w:pPr>
    </w:p>
    <w:p w:rsidR="0072560A" w:rsidRDefault="0072560A" w:rsidP="000E2470">
      <w:pPr>
        <w:jc w:val="both"/>
        <w:rPr>
          <w:color w:val="000000"/>
        </w:rPr>
      </w:pPr>
    </w:p>
    <w:p w:rsidR="0072560A" w:rsidRDefault="0072560A" w:rsidP="000E2470">
      <w:pPr>
        <w:jc w:val="both"/>
        <w:rPr>
          <w:color w:val="000000"/>
        </w:rPr>
      </w:pPr>
    </w:p>
    <w:p w:rsidR="0072560A" w:rsidRDefault="0072560A" w:rsidP="000E2470">
      <w:pPr>
        <w:jc w:val="both"/>
        <w:rPr>
          <w:color w:val="000000"/>
        </w:rPr>
      </w:pPr>
    </w:p>
    <w:p w:rsidR="0072560A" w:rsidRDefault="0072560A" w:rsidP="000E2470">
      <w:pPr>
        <w:jc w:val="both"/>
        <w:rPr>
          <w:color w:val="000000"/>
        </w:rPr>
      </w:pPr>
    </w:p>
    <w:p w:rsidR="0072560A" w:rsidRDefault="0072560A" w:rsidP="000E2470">
      <w:pPr>
        <w:jc w:val="both"/>
        <w:rPr>
          <w:color w:val="000000"/>
        </w:rPr>
      </w:pPr>
    </w:p>
    <w:p w:rsidR="0072560A" w:rsidRDefault="0072560A" w:rsidP="000E2470">
      <w:pPr>
        <w:jc w:val="both"/>
        <w:rPr>
          <w:color w:val="000000"/>
        </w:rPr>
      </w:pPr>
    </w:p>
    <w:p w:rsidR="0072560A" w:rsidRDefault="0072560A" w:rsidP="000E2470">
      <w:pPr>
        <w:jc w:val="both"/>
        <w:rPr>
          <w:color w:val="000000"/>
        </w:rPr>
      </w:pPr>
    </w:p>
    <w:p w:rsidR="0072560A" w:rsidRDefault="0072560A" w:rsidP="000E2470">
      <w:pPr>
        <w:jc w:val="both"/>
        <w:rPr>
          <w:color w:val="000000"/>
        </w:rPr>
      </w:pPr>
    </w:p>
    <w:p w:rsidR="0072560A" w:rsidRPr="007069B0" w:rsidRDefault="0072560A" w:rsidP="0072560A">
      <w:pPr>
        <w:pStyle w:val="1"/>
        <w:jc w:val="center"/>
        <w:rPr>
          <w:bCs/>
          <w:szCs w:val="24"/>
        </w:rPr>
      </w:pPr>
      <w:r w:rsidRPr="007069B0">
        <w:rPr>
          <w:bCs/>
          <w:szCs w:val="24"/>
        </w:rPr>
        <w:lastRenderedPageBreak/>
        <w:t>Показатели</w:t>
      </w:r>
    </w:p>
    <w:p w:rsidR="0072560A" w:rsidRPr="007069B0" w:rsidRDefault="0072560A" w:rsidP="0072560A">
      <w:pPr>
        <w:pStyle w:val="1"/>
        <w:jc w:val="center"/>
        <w:rPr>
          <w:bCs/>
          <w:szCs w:val="24"/>
        </w:rPr>
      </w:pPr>
      <w:r w:rsidRPr="007069B0">
        <w:rPr>
          <w:bCs/>
          <w:szCs w:val="24"/>
        </w:rPr>
        <w:t xml:space="preserve">прогноза социально-экономического развития муниципального образования </w:t>
      </w:r>
    </w:p>
    <w:p w:rsidR="0072560A" w:rsidRDefault="0072560A" w:rsidP="0072560A">
      <w:pPr>
        <w:pStyle w:val="1"/>
        <w:jc w:val="center"/>
        <w:rPr>
          <w:bCs/>
          <w:szCs w:val="24"/>
        </w:rPr>
      </w:pPr>
      <w:r w:rsidRPr="007069B0">
        <w:rPr>
          <w:bCs/>
          <w:szCs w:val="24"/>
        </w:rPr>
        <w:t>«Пычасское» на среднесрочный период  2018-2020 годов</w:t>
      </w:r>
    </w:p>
    <w:p w:rsidR="0072560A" w:rsidRPr="008B5434" w:rsidRDefault="0072560A" w:rsidP="0072560A"/>
    <w:tbl>
      <w:tblPr>
        <w:tblW w:w="8489" w:type="dxa"/>
        <w:tblInd w:w="93" w:type="dxa"/>
        <w:tblLook w:val="04A0"/>
      </w:tblPr>
      <w:tblGrid>
        <w:gridCol w:w="2585"/>
        <w:gridCol w:w="1292"/>
        <w:gridCol w:w="1153"/>
        <w:gridCol w:w="1153"/>
        <w:gridCol w:w="1153"/>
        <w:gridCol w:w="1153"/>
      </w:tblGrid>
      <w:tr w:rsidR="0072560A" w:rsidTr="00C975EB">
        <w:trPr>
          <w:trHeight w:val="255"/>
        </w:trPr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Показатели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Единица измерения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560A" w:rsidRDefault="0072560A" w:rsidP="00C975EB"/>
        </w:tc>
        <w:tc>
          <w:tcPr>
            <w:tcW w:w="3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560A" w:rsidRDefault="0072560A" w:rsidP="00C975EB">
            <w:pPr>
              <w:jc w:val="center"/>
            </w:pPr>
            <w:r>
              <w:t>прогноз</w:t>
            </w:r>
          </w:p>
        </w:tc>
      </w:tr>
      <w:tr w:rsidR="0072560A" w:rsidTr="00C975EB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60A" w:rsidRDefault="0072560A" w:rsidP="00C975E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60A" w:rsidRDefault="0072560A" w:rsidP="00C975EB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отчет           2018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2018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2019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2020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 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rPr>
                <w:b/>
                <w:bCs/>
              </w:rPr>
            </w:pPr>
            <w:r>
              <w:rPr>
                <w:b/>
                <w:bCs/>
              </w:rPr>
              <w:t>1. Географические показатели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 </w:t>
            </w:r>
          </w:p>
        </w:tc>
      </w:tr>
      <w:tr w:rsidR="0072560A" w:rsidTr="00C975EB">
        <w:trPr>
          <w:trHeight w:val="31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Площадь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proofErr w:type="gramStart"/>
            <w:r>
              <w:t>Га</w:t>
            </w:r>
            <w:proofErr w:type="gramEnd"/>
            <w: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11543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11543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11543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11543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rPr>
                <w:b/>
                <w:bCs/>
              </w:rPr>
            </w:pPr>
            <w:r>
              <w:rPr>
                <w:b/>
                <w:bCs/>
              </w:rPr>
              <w:t>2.  Административное деление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-количество населенных  пунктов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единиц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6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rPr>
                <w:b/>
                <w:bCs/>
              </w:rPr>
            </w:pPr>
            <w:r>
              <w:rPr>
                <w:b/>
                <w:bCs/>
              </w:rPr>
              <w:t>3. Местное самоуправление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</w:tr>
      <w:tr w:rsidR="0072560A" w:rsidTr="00C975EB">
        <w:trPr>
          <w:trHeight w:val="51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-Глава (ФИО)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 w:rsidRPr="00C2303D">
              <w:t>Шихарев А.А.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 w:rsidRPr="00C2303D">
              <w:t>Шихарев А.А.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 w:rsidRPr="00C2303D">
              <w:t>Шихарев А.А.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 w:rsidRPr="00C2303D">
              <w:t>Шихарев А.А.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 xml:space="preserve">-численность аппарата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 чел.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r>
              <w:t>6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rPr>
                <w:b/>
                <w:bCs/>
              </w:rPr>
            </w:pPr>
            <w:r>
              <w:rPr>
                <w:b/>
                <w:bCs/>
              </w:rPr>
              <w:t>4. Демография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</w:tr>
      <w:tr w:rsidR="0072560A" w:rsidTr="00C975EB">
        <w:trPr>
          <w:trHeight w:val="51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-Численность зарегистрированного населения  –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чел.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3251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4000</w:t>
            </w:r>
          </w:p>
        </w:tc>
      </w:tr>
      <w:tr w:rsidR="0072560A" w:rsidTr="00C975EB">
        <w:trPr>
          <w:trHeight w:val="496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- Родилось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чел.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60</w:t>
            </w:r>
          </w:p>
        </w:tc>
      </w:tr>
      <w:tr w:rsidR="0072560A" w:rsidTr="00C975EB">
        <w:trPr>
          <w:trHeight w:val="561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-Умерло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чел.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40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-Естественный прирост</w:t>
            </w:r>
            <w:proofErr w:type="gramStart"/>
            <w:r>
              <w:t xml:space="preserve"> (+), </w:t>
            </w:r>
            <w:proofErr w:type="gramEnd"/>
            <w:r>
              <w:t>убыль (-)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чел.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-26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+10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+10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+10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rPr>
                <w:b/>
                <w:bCs/>
              </w:rPr>
            </w:pPr>
            <w:r>
              <w:rPr>
                <w:b/>
                <w:bCs/>
              </w:rPr>
              <w:t>5. Численность трудовых ресурсов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</w:tr>
      <w:tr w:rsidR="0072560A" w:rsidTr="00C975EB">
        <w:trPr>
          <w:trHeight w:val="51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Численность трудоспособного населения в трудоспособном возрасте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чел.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r>
              <w:t>2079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2079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2079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2079</w:t>
            </w:r>
          </w:p>
        </w:tc>
      </w:tr>
      <w:tr w:rsidR="0072560A" w:rsidTr="00C975EB">
        <w:trPr>
          <w:trHeight w:val="51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  <w:r>
              <w:t xml:space="preserve"> в экономике (среднегодовая) – всего: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чел.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Pr="00173ED9" w:rsidRDefault="0072560A" w:rsidP="00C975EB">
            <w:pPr>
              <w:jc w:val="center"/>
            </w:pPr>
            <w:r>
              <w:t>629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668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664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660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Pr="00173ED9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- на предприятиях;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чел.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Pr="00173ED9" w:rsidRDefault="0072560A" w:rsidP="00C975EB">
            <w:pPr>
              <w:jc w:val="center"/>
            </w:pPr>
            <w:r w:rsidRPr="00173ED9">
              <w:t>4</w:t>
            </w:r>
            <w: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438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432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425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- в бюджетных учреждениях;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чел.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Pr="00173ED9" w:rsidRDefault="0072560A" w:rsidP="00C975EB">
            <w:pPr>
              <w:jc w:val="center"/>
            </w:pPr>
            <w:r w:rsidRPr="00173ED9">
              <w:t>228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230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232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235</w:t>
            </w:r>
          </w:p>
        </w:tc>
      </w:tr>
      <w:tr w:rsidR="0072560A" w:rsidTr="00C975EB">
        <w:trPr>
          <w:trHeight w:val="76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 xml:space="preserve">- безработные </w:t>
            </w:r>
            <w:proofErr w:type="gramStart"/>
            <w:r>
              <w:t>граждане</w:t>
            </w:r>
            <w:proofErr w:type="gramEnd"/>
            <w:r>
              <w:t xml:space="preserve">  зарегистрированные в ЦЗН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чел.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Pr="00173ED9" w:rsidRDefault="0072560A" w:rsidP="00C975EB">
            <w:pPr>
              <w:jc w:val="center"/>
            </w:pPr>
            <w: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15</w:t>
            </w:r>
          </w:p>
        </w:tc>
      </w:tr>
      <w:tr w:rsidR="0072560A" w:rsidTr="00C975EB">
        <w:trPr>
          <w:trHeight w:val="51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rPr>
                <w:b/>
                <w:bCs/>
              </w:rPr>
            </w:pPr>
            <w:r>
              <w:rPr>
                <w:b/>
                <w:bCs/>
              </w:rPr>
              <w:t>6. Организационная структура экономики: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-Промышленные предприятия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единиц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Сельскохозяйственные предприятия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единиц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3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-Крестьянские (фермерские) хозяйства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единиц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0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rPr>
                <w:b/>
                <w:bCs/>
              </w:rPr>
            </w:pPr>
            <w:r>
              <w:rPr>
                <w:b/>
                <w:bCs/>
              </w:rPr>
              <w:t>7. Личные подсобные хозяйства граждан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Дворов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1721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1725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1725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1725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rPr>
                <w:b/>
                <w:bCs/>
              </w:rPr>
            </w:pPr>
            <w:r>
              <w:rPr>
                <w:b/>
                <w:bCs/>
              </w:rPr>
              <w:t>Поголовье скота и птицы: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rPr>
                <w:b/>
                <w:bCs/>
              </w:rPr>
            </w:pPr>
            <w:r>
              <w:rPr>
                <w:b/>
                <w:bCs/>
              </w:rPr>
              <w:t>КРС –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гол.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120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в том числе коров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Гол.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50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rPr>
                <w:b/>
                <w:bCs/>
              </w:rPr>
            </w:pPr>
            <w:r>
              <w:rPr>
                <w:b/>
                <w:bCs/>
              </w:rPr>
              <w:t>Свиньи -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Гол.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60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rPr>
                <w:b/>
                <w:bCs/>
              </w:rPr>
            </w:pPr>
            <w:r>
              <w:rPr>
                <w:b/>
                <w:bCs/>
              </w:rPr>
              <w:t>Птицы -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Гол.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1900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1450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1450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1450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Производство: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Зерно  –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тонн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974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1050,0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1050,0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1050,0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- сельхоз. предприятия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тонн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974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1050,0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1050,0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1050,0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Мясо  –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тонн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тонн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- сельхоз. предприятия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тонн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Pr="00701A22" w:rsidRDefault="0072560A" w:rsidP="00C975EB">
            <w:pPr>
              <w:jc w:val="center"/>
              <w:rPr>
                <w:highlight w:val="yellow"/>
              </w:rPr>
            </w:pPr>
            <w:r w:rsidRPr="00E33B38">
              <w:t>2760,9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2500,00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2500,00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2500,00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- личные подсобные хозяйства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тонн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35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Молоко –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тонн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тонн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1385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1230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1230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1230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- сельхоз. предприятия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тонн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1125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1000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личные подсобные хозяйства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тонн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260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230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230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230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rPr>
                <w:b/>
                <w:bCs/>
              </w:rPr>
            </w:pPr>
            <w:r>
              <w:rPr>
                <w:b/>
                <w:bCs/>
              </w:rPr>
              <w:t>9. Посевные площади: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- сельхоз. предприятия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proofErr w:type="gramStart"/>
            <w:r>
              <w:t>га</w:t>
            </w:r>
            <w:proofErr w:type="gramEnd"/>
            <w: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1254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1254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1254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1254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- личные подсобные хозяйства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га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466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482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482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482</w:t>
            </w:r>
          </w:p>
        </w:tc>
      </w:tr>
      <w:tr w:rsidR="0072560A" w:rsidTr="00C975EB">
        <w:trPr>
          <w:trHeight w:val="51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бюджета сельской (пос.) администрации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Pr="00E263A3" w:rsidRDefault="0072560A" w:rsidP="00C975EB">
            <w:pPr>
              <w:jc w:val="center"/>
            </w:pPr>
            <w:r w:rsidRPr="00E263A3">
              <w:t>4048,0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Pr="0033512F" w:rsidRDefault="0072560A" w:rsidP="00C975EB">
            <w:pPr>
              <w:jc w:val="center"/>
            </w:pPr>
            <w:r w:rsidRPr="0033512F">
              <w:t>3218,8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Pr="0033512F" w:rsidRDefault="0072560A" w:rsidP="00C975EB">
            <w:pPr>
              <w:jc w:val="center"/>
            </w:pPr>
            <w:r w:rsidRPr="0033512F">
              <w:t>3218,8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Pr="0033512F" w:rsidRDefault="0072560A" w:rsidP="00C975EB">
            <w:pPr>
              <w:jc w:val="center"/>
            </w:pPr>
            <w:r w:rsidRPr="0033512F">
              <w:t>3236,8</w:t>
            </w:r>
          </w:p>
        </w:tc>
      </w:tr>
      <w:tr w:rsidR="0072560A" w:rsidTr="00C975EB">
        <w:trPr>
          <w:trHeight w:val="51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бюджета сельской (пос.) администрации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Pr="00E263A3" w:rsidRDefault="0072560A" w:rsidP="00C975EB">
            <w:pPr>
              <w:jc w:val="center"/>
            </w:pPr>
            <w:r w:rsidRPr="00E263A3">
              <w:t>4224,3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Pr="0033512F" w:rsidRDefault="0072560A" w:rsidP="00C975EB">
            <w:pPr>
              <w:jc w:val="center"/>
            </w:pPr>
            <w:r w:rsidRPr="0033512F">
              <w:t>3218,8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Pr="0033512F" w:rsidRDefault="0072560A" w:rsidP="00C975EB">
            <w:pPr>
              <w:jc w:val="center"/>
            </w:pPr>
            <w:r w:rsidRPr="0033512F">
              <w:t>3218,8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Pr="0033512F" w:rsidRDefault="0072560A" w:rsidP="00C975EB">
            <w:pPr>
              <w:jc w:val="center"/>
            </w:pPr>
            <w:r w:rsidRPr="0033512F">
              <w:t>3236,8</w:t>
            </w:r>
          </w:p>
        </w:tc>
      </w:tr>
      <w:tr w:rsidR="0072560A" w:rsidTr="00C975EB">
        <w:trPr>
          <w:trHeight w:val="51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rPr>
                <w:b/>
                <w:bCs/>
              </w:rPr>
            </w:pPr>
            <w:r>
              <w:rPr>
                <w:b/>
                <w:bCs/>
              </w:rPr>
              <w:t>10. Показатели развитости социальной инфраструктуры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Протяженность автомобильных дорог общего пользования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км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45,4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Ввод в действие жилых домов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кв.м.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1319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500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Уровень газификации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39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80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Ввод газовых сетей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км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0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Количество школ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ед.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Количество учащихся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чел.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422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Количество специалистов: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Чел.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47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Количество  больниц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ед.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Количество специалистов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чел.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A" w:rsidRDefault="0072560A" w:rsidP="00C975EB">
            <w:pPr>
              <w:jc w:val="center"/>
            </w:pPr>
            <w:r>
              <w:t>45</w:t>
            </w:r>
          </w:p>
        </w:tc>
      </w:tr>
      <w:tr w:rsidR="0072560A" w:rsidTr="00C975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Количество дошкольных учреждений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ед.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2</w:t>
            </w:r>
          </w:p>
        </w:tc>
      </w:tr>
      <w:tr w:rsidR="0072560A" w:rsidTr="00C975EB">
        <w:trPr>
          <w:trHeight w:val="437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Количество  специалистов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чел.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26</w:t>
            </w:r>
          </w:p>
        </w:tc>
      </w:tr>
      <w:tr w:rsidR="0072560A" w:rsidTr="00C975EB">
        <w:trPr>
          <w:trHeight w:val="401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Количество учреждений культуры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Ед.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2</w:t>
            </w:r>
          </w:p>
        </w:tc>
      </w:tr>
      <w:tr w:rsidR="0072560A" w:rsidTr="00C975EB">
        <w:trPr>
          <w:trHeight w:val="401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r>
              <w:t>Количество специалистов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Чел.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13</w:t>
            </w:r>
          </w:p>
        </w:tc>
      </w:tr>
    </w:tbl>
    <w:p w:rsidR="0072560A" w:rsidRDefault="0072560A" w:rsidP="0072560A"/>
    <w:p w:rsidR="0072560A" w:rsidRDefault="0072560A" w:rsidP="0072560A"/>
    <w:p w:rsidR="0072560A" w:rsidRDefault="0072560A" w:rsidP="0072560A"/>
    <w:p w:rsidR="0072560A" w:rsidRDefault="0072560A" w:rsidP="0072560A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72560A" w:rsidRPr="00D026A6" w:rsidRDefault="0072560A" w:rsidP="0072560A">
      <w:pPr>
        <w:jc w:val="center"/>
        <w:rPr>
          <w:b/>
        </w:rPr>
      </w:pPr>
      <w:r>
        <w:rPr>
          <w:b/>
        </w:rPr>
        <w:t xml:space="preserve"> к отчету  об исполнении Прогноза социально-экономического</w:t>
      </w:r>
      <w:r w:rsidRPr="00D026A6">
        <w:rPr>
          <w:b/>
        </w:rPr>
        <w:t xml:space="preserve"> развитии территории </w:t>
      </w:r>
    </w:p>
    <w:p w:rsidR="0072560A" w:rsidRPr="000C0A5B" w:rsidRDefault="0072560A" w:rsidP="0072560A">
      <w:pPr>
        <w:jc w:val="center"/>
        <w:rPr>
          <w:b/>
        </w:rPr>
      </w:pPr>
      <w:r>
        <w:rPr>
          <w:b/>
        </w:rPr>
        <w:t xml:space="preserve">МО «Пычасское» </w:t>
      </w:r>
      <w:r w:rsidRPr="000C0A5B">
        <w:rPr>
          <w:b/>
        </w:rPr>
        <w:t xml:space="preserve">на </w:t>
      </w:r>
      <w:r>
        <w:rPr>
          <w:b/>
        </w:rPr>
        <w:t>2018 год  и плановый период  2019-2020</w:t>
      </w:r>
      <w:r w:rsidRPr="000C0A5B">
        <w:rPr>
          <w:b/>
        </w:rPr>
        <w:t xml:space="preserve"> год</w:t>
      </w:r>
      <w:r>
        <w:rPr>
          <w:b/>
        </w:rPr>
        <w:t>ы за 2018 год</w:t>
      </w:r>
    </w:p>
    <w:p w:rsidR="0072560A" w:rsidRDefault="0072560A" w:rsidP="0072560A">
      <w:pPr>
        <w:jc w:val="center"/>
        <w:rPr>
          <w:b/>
        </w:rPr>
      </w:pPr>
    </w:p>
    <w:p w:rsidR="0072560A" w:rsidRPr="00D026A6" w:rsidRDefault="0072560A" w:rsidP="0072560A">
      <w:pPr>
        <w:jc w:val="center"/>
        <w:rPr>
          <w:b/>
        </w:rPr>
      </w:pPr>
    </w:p>
    <w:p w:rsidR="0072560A" w:rsidRPr="00D026A6" w:rsidRDefault="0072560A" w:rsidP="0072560A">
      <w:pPr>
        <w:jc w:val="both"/>
        <w:rPr>
          <w:b/>
        </w:rPr>
      </w:pPr>
    </w:p>
    <w:p w:rsidR="0072560A" w:rsidRDefault="0072560A" w:rsidP="0072560A">
      <w:pPr>
        <w:jc w:val="both"/>
        <w:rPr>
          <w:b/>
        </w:rPr>
      </w:pPr>
      <w:r>
        <w:rPr>
          <w:b/>
        </w:rPr>
        <w:t>Среднегодовая численность населения</w:t>
      </w:r>
    </w:p>
    <w:p w:rsidR="0072560A" w:rsidRDefault="0072560A" w:rsidP="0072560A">
      <w:pPr>
        <w:jc w:val="both"/>
        <w:rPr>
          <w:b/>
        </w:rPr>
      </w:pPr>
    </w:p>
    <w:p w:rsidR="0072560A" w:rsidRDefault="0072560A" w:rsidP="0072560A">
      <w:pPr>
        <w:jc w:val="both"/>
      </w:pPr>
      <w:r>
        <w:t xml:space="preserve">      На 1 января 2019</w:t>
      </w:r>
      <w:r w:rsidRPr="001A6D3E">
        <w:t xml:space="preserve"> года составила 3</w:t>
      </w:r>
      <w:r>
        <w:t>251</w:t>
      </w:r>
      <w:r w:rsidRPr="001A6D3E">
        <w:t xml:space="preserve"> человек,</w:t>
      </w:r>
      <w:r>
        <w:t xml:space="preserve"> в т. ч. дети до 18 лет 933,пенсионеры 904</w:t>
      </w:r>
      <w:r w:rsidRPr="001A6D3E">
        <w:t xml:space="preserve"> , в сравнении</w:t>
      </w:r>
      <w:r>
        <w:t xml:space="preserve"> на 01 января </w:t>
      </w:r>
      <w:r w:rsidRPr="001A6D3E">
        <w:t>201</w:t>
      </w:r>
      <w:r>
        <w:t>8</w:t>
      </w:r>
      <w:r w:rsidRPr="001A6D3E">
        <w:t xml:space="preserve"> года  она составляла 39</w:t>
      </w:r>
      <w:r>
        <w:t>75</w:t>
      </w:r>
      <w:r w:rsidRPr="001A6D3E">
        <w:t xml:space="preserve"> человек</w:t>
      </w:r>
      <w:proofErr w:type="gramStart"/>
      <w:r>
        <w:t xml:space="preserve">., </w:t>
      </w:r>
      <w:proofErr w:type="gramEnd"/>
      <w:r>
        <w:t xml:space="preserve">в т. ч. дети до 18 лет 953 , пенсионеры 897. </w:t>
      </w:r>
    </w:p>
    <w:p w:rsidR="0072560A" w:rsidRDefault="0072560A" w:rsidP="0072560A">
      <w:pPr>
        <w:jc w:val="both"/>
        <w:rPr>
          <w:rFonts w:ascii="TimesNewRoman,Bold" w:hAnsi="TimesNewRoman,Bold" w:cs="TimesNewRoman,Bold"/>
        </w:rPr>
      </w:pPr>
      <w:r>
        <w:rPr>
          <w:rFonts w:ascii="TimesNewRoman,Bold" w:hAnsi="TimesNewRoman,Bold" w:cs="TimesNewRoman,Bold"/>
        </w:rPr>
        <w:t xml:space="preserve">      В 2018 году о  кардинальном изменении демографической ситуации в муниципальном образовании «Пычасское» говорить пока не приходится. Сложившееся возрастная структура населения муниципального образования в значительной степени определяет динамику естественного движения населения: показатель смертности значительно превышает показатель рождаемости </w:t>
      </w:r>
      <w:r>
        <w:t>За прошедший год  на территории  муниципального образования всего родилось 34 человек, умерло 58, естественная убыль  составила 24 человек, в сравнении  в 2017 году родилось 38 человек</w:t>
      </w:r>
      <w:proofErr w:type="gramStart"/>
      <w:r>
        <w:t xml:space="preserve"> ,</w:t>
      </w:r>
      <w:proofErr w:type="gramEnd"/>
      <w:r>
        <w:t xml:space="preserve"> умерло -64человек(естественная убыль-26).</w:t>
      </w:r>
    </w:p>
    <w:p w:rsidR="0072560A" w:rsidRDefault="0072560A" w:rsidP="0072560A">
      <w:pPr>
        <w:pStyle w:val="Style3"/>
        <w:widowControl/>
        <w:spacing w:line="240" w:lineRule="auto"/>
      </w:pPr>
      <w:r>
        <w:rPr>
          <w:rFonts w:ascii="TimesNewRoman,Bold" w:hAnsi="TimesNewRoman,Bold" w:cs="TimesNewRoman,Bold"/>
        </w:rPr>
        <w:tab/>
      </w:r>
    </w:p>
    <w:p w:rsidR="0072560A" w:rsidRDefault="0072560A" w:rsidP="0072560A">
      <w:pPr>
        <w:pStyle w:val="Style3"/>
        <w:widowControl/>
        <w:spacing w:line="240" w:lineRule="auto"/>
        <w:rPr>
          <w:rFonts w:ascii="TimesNewRoman,Bold" w:hAnsi="TimesNewRoman,Bold" w:cs="TimesNewRoman,Bold"/>
          <w:b/>
        </w:rPr>
      </w:pPr>
      <w:r w:rsidRPr="00C47251">
        <w:rPr>
          <w:rFonts w:ascii="TimesNewRoman,Bold" w:hAnsi="TimesNewRoman,Bold" w:cs="TimesNewRoman,Bold"/>
          <w:b/>
        </w:rPr>
        <w:t>Труд и занятость</w:t>
      </w:r>
    </w:p>
    <w:p w:rsidR="0072560A" w:rsidRPr="00C47251" w:rsidRDefault="0072560A" w:rsidP="0072560A">
      <w:pPr>
        <w:pStyle w:val="Style3"/>
        <w:widowControl/>
        <w:spacing w:line="240" w:lineRule="auto"/>
        <w:rPr>
          <w:rFonts w:ascii="TimesNewRoman,Bold" w:hAnsi="TimesNewRoman,Bold" w:cs="TimesNewRoman,Bold"/>
          <w:b/>
        </w:rPr>
      </w:pPr>
    </w:p>
    <w:p w:rsidR="0072560A" w:rsidRDefault="0072560A" w:rsidP="0072560A">
      <w:pPr>
        <w:pStyle w:val="Style3"/>
        <w:widowControl/>
        <w:spacing w:line="240" w:lineRule="auto"/>
        <w:ind w:firstLine="708"/>
        <w:rPr>
          <w:rFonts w:ascii="TimesNewRoman,Bold" w:hAnsi="TimesNewRoman,Bold" w:cs="TimesNewRoman,Bold"/>
        </w:rPr>
      </w:pPr>
      <w:r w:rsidRPr="00173ED9">
        <w:rPr>
          <w:rFonts w:ascii="TimesNewRoman,Bold" w:hAnsi="TimesNewRoman,Bold" w:cs="TimesNewRoman,Bold"/>
        </w:rPr>
        <w:t>В 201</w:t>
      </w:r>
      <w:r>
        <w:rPr>
          <w:rFonts w:ascii="TimesNewRoman,Bold" w:hAnsi="TimesNewRoman,Bold" w:cs="TimesNewRoman,Bold"/>
        </w:rPr>
        <w:t>8</w:t>
      </w:r>
      <w:r w:rsidRPr="00173ED9">
        <w:rPr>
          <w:rFonts w:ascii="TimesNewRoman,Bold" w:hAnsi="TimesNewRoman,Bold" w:cs="TimesNewRoman,Bold"/>
        </w:rPr>
        <w:t xml:space="preserve"> году численность работников организаций составила </w:t>
      </w:r>
      <w:r>
        <w:rPr>
          <w:rFonts w:ascii="TimesNewRoman,Bold" w:hAnsi="TimesNewRoman,Bold" w:cs="TimesNewRoman,Bold"/>
        </w:rPr>
        <w:t>629</w:t>
      </w:r>
      <w:r w:rsidRPr="00173ED9">
        <w:rPr>
          <w:rFonts w:ascii="TimesNewRoman,Bold" w:hAnsi="TimesNewRoman,Bold" w:cs="TimesNewRoman,Bold"/>
        </w:rPr>
        <w:t xml:space="preserve"> человек,  из них на предприятиях </w:t>
      </w:r>
      <w:r>
        <w:rPr>
          <w:rFonts w:ascii="TimesNewRoman,Bold" w:hAnsi="TimesNewRoman,Bold" w:cs="TimesNewRoman,Bold"/>
        </w:rPr>
        <w:t>401</w:t>
      </w:r>
      <w:r w:rsidRPr="00173ED9">
        <w:rPr>
          <w:rFonts w:ascii="TimesNewRoman,Bold" w:hAnsi="TimesNewRoman,Bold" w:cs="TimesNewRoman,Bold"/>
        </w:rPr>
        <w:t>, в бюджетных учреждениях -228</w:t>
      </w:r>
      <w:r>
        <w:rPr>
          <w:rFonts w:ascii="TimesNewRoman,Bold" w:hAnsi="TimesNewRoman,Bold" w:cs="TimesNewRoman,Bold"/>
        </w:rPr>
        <w:t>.</w:t>
      </w:r>
      <w:r w:rsidRPr="00173ED9">
        <w:rPr>
          <w:rFonts w:ascii="TimesNewRoman,Bold" w:hAnsi="TimesNewRoman,Bold" w:cs="TimesNewRoman,Bold"/>
        </w:rPr>
        <w:t xml:space="preserve"> </w:t>
      </w:r>
      <w:r>
        <w:rPr>
          <w:rFonts w:ascii="TimesNewRoman,Bold" w:hAnsi="TimesNewRoman,Bold" w:cs="TimesNewRoman,Bold"/>
        </w:rPr>
        <w:t>В</w:t>
      </w:r>
      <w:r w:rsidRPr="00173ED9">
        <w:rPr>
          <w:rFonts w:ascii="TimesNewRoman,Bold" w:hAnsi="TimesNewRoman,Bold" w:cs="TimesNewRoman,Bold"/>
        </w:rPr>
        <w:t xml:space="preserve"> 201</w:t>
      </w:r>
      <w:r>
        <w:rPr>
          <w:rFonts w:ascii="TimesNewRoman,Bold" w:hAnsi="TimesNewRoman,Bold" w:cs="TimesNewRoman,Bold"/>
        </w:rPr>
        <w:t>8</w:t>
      </w:r>
      <w:r w:rsidRPr="00173ED9">
        <w:rPr>
          <w:rFonts w:ascii="TimesNewRoman,Bold" w:hAnsi="TimesNewRoman,Bold" w:cs="TimesNewRoman,Bold"/>
        </w:rPr>
        <w:t xml:space="preserve"> году численн</w:t>
      </w:r>
      <w:r>
        <w:rPr>
          <w:rFonts w:ascii="TimesNewRoman,Bold" w:hAnsi="TimesNewRoman,Bold" w:cs="TimesNewRoman,Bold"/>
        </w:rPr>
        <w:t>ость работников сократилась на 12 человека (641</w:t>
      </w:r>
      <w:r w:rsidRPr="00173ED9">
        <w:rPr>
          <w:rFonts w:ascii="TimesNewRoman,Bold" w:hAnsi="TimesNewRoman,Bold" w:cs="TimesNewRoman,Bold"/>
        </w:rPr>
        <w:t xml:space="preserve"> чел.), по отношению к предыдущему году</w:t>
      </w:r>
      <w:r>
        <w:rPr>
          <w:rFonts w:ascii="TimesNewRoman,Bold" w:hAnsi="TimesNewRoman,Bold" w:cs="TimesNewRoman,Bold"/>
        </w:rPr>
        <w:t xml:space="preserve">. </w:t>
      </w:r>
    </w:p>
    <w:p w:rsidR="0072560A" w:rsidRDefault="0072560A" w:rsidP="0072560A">
      <w:pPr>
        <w:pStyle w:val="Style3"/>
        <w:widowControl/>
        <w:spacing w:line="240" w:lineRule="auto"/>
        <w:ind w:firstLine="708"/>
        <w:rPr>
          <w:rFonts w:ascii="TimesNewRoman,Bold" w:hAnsi="TimesNewRoman,Bold" w:cs="TimesNewRoman,Bold"/>
        </w:rPr>
      </w:pPr>
      <w:r>
        <w:rPr>
          <w:rFonts w:ascii="TimesNewRoman,Bold" w:hAnsi="TimesNewRoman,Bold" w:cs="TimesNewRoman,Bold"/>
        </w:rPr>
        <w:t>Численность официально зарегистрированных безработных на 1 января 2019 года составила 10 человек. По сравнению  на 01 января 2018 года количество зарегистрированных безработных составил 15 человек</w:t>
      </w:r>
      <w:proofErr w:type="gramStart"/>
      <w:r>
        <w:rPr>
          <w:rFonts w:ascii="TimesNewRoman,Bold" w:hAnsi="TimesNewRoman,Bold" w:cs="TimesNewRoman,Bold"/>
        </w:rPr>
        <w:t xml:space="preserve"> .</w:t>
      </w:r>
      <w:proofErr w:type="gramEnd"/>
    </w:p>
    <w:p w:rsidR="0072560A" w:rsidRDefault="0072560A" w:rsidP="0072560A">
      <w:pPr>
        <w:pStyle w:val="Style3"/>
        <w:widowControl/>
        <w:spacing w:line="240" w:lineRule="auto"/>
        <w:ind w:firstLine="708"/>
        <w:rPr>
          <w:rFonts w:ascii="TimesNewRoman,Bold" w:hAnsi="TimesNewRoman,Bold" w:cs="TimesNewRoman,Bold"/>
        </w:rPr>
      </w:pPr>
    </w:p>
    <w:p w:rsidR="0072560A" w:rsidRPr="001A6D3E" w:rsidRDefault="0072560A" w:rsidP="0072560A">
      <w:pPr>
        <w:jc w:val="both"/>
      </w:pPr>
    </w:p>
    <w:p w:rsidR="0072560A" w:rsidRDefault="0072560A" w:rsidP="0072560A">
      <w:pPr>
        <w:rPr>
          <w:b/>
        </w:rPr>
      </w:pPr>
    </w:p>
    <w:p w:rsidR="0072560A" w:rsidRDefault="0072560A" w:rsidP="0072560A">
      <w:pPr>
        <w:rPr>
          <w:b/>
        </w:rPr>
      </w:pPr>
    </w:p>
    <w:p w:rsidR="0072560A" w:rsidRDefault="0072560A" w:rsidP="0072560A">
      <w:pPr>
        <w:rPr>
          <w:b/>
        </w:rPr>
      </w:pPr>
    </w:p>
    <w:p w:rsidR="0072560A" w:rsidRDefault="0072560A" w:rsidP="0072560A">
      <w:pPr>
        <w:rPr>
          <w:b/>
        </w:rPr>
      </w:pPr>
    </w:p>
    <w:p w:rsidR="0072560A" w:rsidRDefault="0072560A" w:rsidP="0072560A">
      <w:pPr>
        <w:rPr>
          <w:b/>
        </w:rPr>
      </w:pPr>
      <w:r w:rsidRPr="003B57EA">
        <w:rPr>
          <w:b/>
        </w:rPr>
        <w:t>Промышленность</w:t>
      </w:r>
    </w:p>
    <w:p w:rsidR="0072560A" w:rsidRPr="003B57EA" w:rsidRDefault="0072560A" w:rsidP="0072560A">
      <w:pPr>
        <w:rPr>
          <w:b/>
        </w:rPr>
      </w:pPr>
    </w:p>
    <w:p w:rsidR="0072560A" w:rsidRDefault="0072560A" w:rsidP="0072560A">
      <w:pPr>
        <w:ind w:firstLine="360"/>
        <w:jc w:val="both"/>
      </w:pPr>
      <w:r w:rsidRPr="00C15008">
        <w:t xml:space="preserve"> На территории </w:t>
      </w:r>
      <w:r>
        <w:t>муниципального образования осущ</w:t>
      </w:r>
      <w:r w:rsidRPr="00C15008">
        <w:t>ествляют свою деятельность предприятия промышленности: ООО «</w:t>
      </w:r>
      <w:r>
        <w:t>Можгинское</w:t>
      </w:r>
      <w:r w:rsidRPr="00C15008">
        <w:t>»</w:t>
      </w:r>
      <w:r>
        <w:t xml:space="preserve"> (Торфопредприятие)</w:t>
      </w:r>
      <w:proofErr w:type="gramStart"/>
      <w:r>
        <w:rPr>
          <w:sz w:val="28"/>
          <w:szCs w:val="28"/>
        </w:rPr>
        <w:t xml:space="preserve"> </w:t>
      </w:r>
      <w:r w:rsidRPr="00C15008">
        <w:t>,</w:t>
      </w:r>
      <w:proofErr w:type="gramEnd"/>
      <w:r w:rsidRPr="00C15008">
        <w:t xml:space="preserve"> ООО «</w:t>
      </w:r>
      <w:proofErr w:type="spellStart"/>
      <w:r w:rsidRPr="00C15008">
        <w:t>ДоК</w:t>
      </w:r>
      <w:proofErr w:type="spellEnd"/>
      <w:r w:rsidRPr="00C15008">
        <w:t>», Можгалес - филиал АУ УР Удмуртлес</w:t>
      </w:r>
      <w:r>
        <w:t>, ООО «МиГ».</w:t>
      </w:r>
    </w:p>
    <w:p w:rsidR="0072560A" w:rsidRDefault="0072560A" w:rsidP="0072560A">
      <w:pPr>
        <w:ind w:firstLine="360"/>
        <w:jc w:val="both"/>
      </w:pPr>
      <w:r>
        <w:t>К сожалению, одно из  основных  промышленных предприятий как поселения</w:t>
      </w:r>
      <w:proofErr w:type="gramStart"/>
      <w:r>
        <w:t xml:space="preserve">  ,</w:t>
      </w:r>
      <w:proofErr w:type="gramEnd"/>
      <w:r>
        <w:t xml:space="preserve"> так и района в 2018 году находится в процессе реорганизации, сменился собственник, в связи с этим  уменьшился  объем  выпуска валовой продукции и произошло сокращение работников предприятия, снижение заработной платы.</w:t>
      </w:r>
    </w:p>
    <w:p w:rsidR="0072560A" w:rsidRDefault="0072560A" w:rsidP="0072560A">
      <w:pPr>
        <w:ind w:firstLine="360"/>
        <w:jc w:val="both"/>
      </w:pPr>
    </w:p>
    <w:p w:rsidR="0072560A" w:rsidRPr="00D05B71" w:rsidRDefault="00F64DCE" w:rsidP="00F64DCE">
      <w:pPr>
        <w:pStyle w:val="ac"/>
        <w:shd w:val="clear" w:color="auto" w:fill="FEFFFF"/>
        <w:spacing w:line="230" w:lineRule="exact"/>
        <w:ind w:left="1186" w:right="2394"/>
        <w:rPr>
          <w:rFonts w:ascii="Times New Roman" w:hAnsi="Times New Roman" w:cs="Times New Roman"/>
          <w:bCs/>
          <w:shd w:val="clear" w:color="auto" w:fill="FEFFFF"/>
        </w:rPr>
      </w:pPr>
      <w:r>
        <w:rPr>
          <w:rFonts w:ascii="Times New Roman" w:hAnsi="Times New Roman" w:cs="Times New Roman"/>
          <w:bCs/>
          <w:shd w:val="clear" w:color="auto" w:fill="FEFFFF"/>
        </w:rPr>
        <w:t xml:space="preserve">                      Показатели </w:t>
      </w:r>
      <w:r w:rsidR="0072560A" w:rsidRPr="00D05B71">
        <w:rPr>
          <w:rFonts w:ascii="Times New Roman" w:hAnsi="Times New Roman" w:cs="Times New Roman"/>
          <w:bCs/>
          <w:shd w:val="clear" w:color="auto" w:fill="FEFFFF"/>
        </w:rPr>
        <w:t xml:space="preserve"> деятельности </w:t>
      </w:r>
      <w:r w:rsidR="0072560A" w:rsidRPr="00D05B71">
        <w:rPr>
          <w:rFonts w:ascii="Times New Roman" w:hAnsi="Times New Roman" w:cs="Times New Roman"/>
          <w:bCs/>
          <w:shd w:val="clear" w:color="auto" w:fill="FEFFFF"/>
        </w:rPr>
        <w:br/>
      </w:r>
      <w:r w:rsidR="00665430">
        <w:rPr>
          <w:rFonts w:ascii="Times New Roman" w:hAnsi="Times New Roman" w:cs="Times New Roman"/>
          <w:bCs/>
          <w:shd w:val="clear" w:color="auto" w:fill="FEFFFF"/>
        </w:rPr>
        <w:t xml:space="preserve">              </w:t>
      </w:r>
      <w:proofErr w:type="spellStart"/>
      <w:r w:rsidR="0072560A" w:rsidRPr="00D05B71">
        <w:rPr>
          <w:rFonts w:ascii="Times New Roman" w:hAnsi="Times New Roman" w:cs="Times New Roman"/>
          <w:bCs/>
          <w:shd w:val="clear" w:color="auto" w:fill="FEFFFF"/>
        </w:rPr>
        <w:t>Торфопредприятия</w:t>
      </w:r>
      <w:proofErr w:type="spellEnd"/>
      <w:r w:rsidR="0072560A" w:rsidRPr="00D05B71">
        <w:rPr>
          <w:rFonts w:ascii="Times New Roman" w:hAnsi="Times New Roman" w:cs="Times New Roman"/>
          <w:bCs/>
          <w:shd w:val="clear" w:color="auto" w:fill="FEFFFF"/>
        </w:rPr>
        <w:t xml:space="preserve">  за 201</w:t>
      </w:r>
      <w:r w:rsidR="008171DF">
        <w:rPr>
          <w:rFonts w:ascii="Times New Roman" w:hAnsi="Times New Roman" w:cs="Times New Roman"/>
          <w:bCs/>
          <w:shd w:val="clear" w:color="auto" w:fill="FEFFFF"/>
        </w:rPr>
        <w:t>7</w:t>
      </w:r>
      <w:r w:rsidR="0072560A" w:rsidRPr="00D05B71">
        <w:rPr>
          <w:rFonts w:ascii="Times New Roman" w:hAnsi="Times New Roman" w:cs="Times New Roman"/>
          <w:bCs/>
          <w:shd w:val="clear" w:color="auto" w:fill="FEFFFF"/>
        </w:rPr>
        <w:t xml:space="preserve">-2018гг. </w:t>
      </w:r>
    </w:p>
    <w:p w:rsidR="0072560A" w:rsidRPr="00D05B71" w:rsidRDefault="0072560A" w:rsidP="0072560A">
      <w:pPr>
        <w:pStyle w:val="ac"/>
        <w:spacing w:before="192" w:line="1" w:lineRule="exact"/>
        <w:rPr>
          <w:rFonts w:ascii="Times New Roman" w:hAnsi="Times New Roman" w:cs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2318"/>
        <w:gridCol w:w="2246"/>
        <w:gridCol w:w="1830"/>
      </w:tblGrid>
      <w:tr w:rsidR="00CD6462" w:rsidTr="00C975EB">
        <w:tc>
          <w:tcPr>
            <w:tcW w:w="3177" w:type="dxa"/>
          </w:tcPr>
          <w:p w:rsidR="00CD6462" w:rsidRDefault="00CD6462" w:rsidP="00C975EB">
            <w:pPr>
              <w:jc w:val="center"/>
            </w:pPr>
            <w:r>
              <w:t>Показатель</w:t>
            </w:r>
          </w:p>
        </w:tc>
        <w:tc>
          <w:tcPr>
            <w:tcW w:w="2318" w:type="dxa"/>
          </w:tcPr>
          <w:p w:rsidR="00CD6462" w:rsidRDefault="00CD6462" w:rsidP="00C975EB">
            <w:pPr>
              <w:jc w:val="center"/>
            </w:pPr>
            <w:r>
              <w:t>2016 год</w:t>
            </w:r>
          </w:p>
        </w:tc>
        <w:tc>
          <w:tcPr>
            <w:tcW w:w="2246" w:type="dxa"/>
          </w:tcPr>
          <w:p w:rsidR="00CD6462" w:rsidRDefault="00CD6462" w:rsidP="00C975EB">
            <w:pPr>
              <w:jc w:val="center"/>
            </w:pPr>
            <w:r>
              <w:t>2017 год</w:t>
            </w:r>
          </w:p>
        </w:tc>
        <w:tc>
          <w:tcPr>
            <w:tcW w:w="1830" w:type="dxa"/>
          </w:tcPr>
          <w:p w:rsidR="00CD6462" w:rsidRDefault="00CD6462" w:rsidP="00C975EB">
            <w:pPr>
              <w:jc w:val="center"/>
            </w:pPr>
            <w:r>
              <w:t>2018 год</w:t>
            </w:r>
          </w:p>
        </w:tc>
      </w:tr>
      <w:tr w:rsidR="00CD6462" w:rsidRPr="00D05B71" w:rsidTr="00C975EB">
        <w:tc>
          <w:tcPr>
            <w:tcW w:w="3177" w:type="dxa"/>
          </w:tcPr>
          <w:p w:rsidR="00CD6462" w:rsidRPr="00D05B71" w:rsidRDefault="00CD6462" w:rsidP="00C975EB">
            <w:pPr>
              <w:jc w:val="both"/>
            </w:pPr>
            <w:r w:rsidRPr="00D05B71">
              <w:t>Валовая продукция, т</w:t>
            </w:r>
            <w:proofErr w:type="gramStart"/>
            <w:r w:rsidRPr="00D05B71">
              <w:t>.р</w:t>
            </w:r>
            <w:proofErr w:type="gramEnd"/>
            <w:r w:rsidRPr="00D05B71">
              <w:t>уб.</w:t>
            </w:r>
          </w:p>
        </w:tc>
        <w:tc>
          <w:tcPr>
            <w:tcW w:w="2318" w:type="dxa"/>
          </w:tcPr>
          <w:p w:rsidR="00CD6462" w:rsidRPr="00D05B71" w:rsidRDefault="00CD6462" w:rsidP="00C975EB">
            <w:pPr>
              <w:jc w:val="center"/>
            </w:pPr>
            <w:r w:rsidRPr="00E120EB">
              <w:rPr>
                <w:bCs/>
              </w:rPr>
              <w:t>97223</w:t>
            </w:r>
          </w:p>
        </w:tc>
        <w:tc>
          <w:tcPr>
            <w:tcW w:w="2246" w:type="dxa"/>
          </w:tcPr>
          <w:p w:rsidR="00CD6462" w:rsidRPr="00840A7A" w:rsidRDefault="00CD6462" w:rsidP="00C975EB">
            <w:pPr>
              <w:jc w:val="center"/>
            </w:pPr>
            <w:r>
              <w:t>64664</w:t>
            </w:r>
          </w:p>
        </w:tc>
        <w:tc>
          <w:tcPr>
            <w:tcW w:w="1830" w:type="dxa"/>
          </w:tcPr>
          <w:p w:rsidR="00CD6462" w:rsidRPr="00D05B71" w:rsidRDefault="00CD6462" w:rsidP="00C975EB">
            <w:pPr>
              <w:jc w:val="center"/>
            </w:pPr>
            <w:r w:rsidRPr="00D05B71">
              <w:t>34819</w:t>
            </w:r>
          </w:p>
        </w:tc>
      </w:tr>
      <w:tr w:rsidR="00CD6462" w:rsidRPr="00D05B71" w:rsidTr="00C975EB">
        <w:tc>
          <w:tcPr>
            <w:tcW w:w="3177" w:type="dxa"/>
          </w:tcPr>
          <w:p w:rsidR="00CD6462" w:rsidRPr="00D05B71" w:rsidRDefault="00CD6462" w:rsidP="00C975EB">
            <w:pPr>
              <w:jc w:val="both"/>
            </w:pPr>
            <w:r w:rsidRPr="00D05B71">
              <w:t>Реализация</w:t>
            </w:r>
            <w:proofErr w:type="gramStart"/>
            <w:r w:rsidRPr="00D05B71">
              <w:t xml:space="preserve"> ,</w:t>
            </w:r>
            <w:proofErr w:type="gramEnd"/>
            <w:r w:rsidRPr="00D05B71">
              <w:t xml:space="preserve"> т. руб.</w:t>
            </w:r>
          </w:p>
        </w:tc>
        <w:tc>
          <w:tcPr>
            <w:tcW w:w="2318" w:type="dxa"/>
          </w:tcPr>
          <w:p w:rsidR="00CD6462" w:rsidRPr="00D05B71" w:rsidRDefault="00CD6462" w:rsidP="00C975EB">
            <w:pPr>
              <w:jc w:val="center"/>
            </w:pPr>
            <w:r w:rsidRPr="00E120EB">
              <w:rPr>
                <w:bCs/>
              </w:rPr>
              <w:t>90824</w:t>
            </w:r>
          </w:p>
        </w:tc>
        <w:tc>
          <w:tcPr>
            <w:tcW w:w="2246" w:type="dxa"/>
          </w:tcPr>
          <w:p w:rsidR="00CD6462" w:rsidRPr="00840A7A" w:rsidRDefault="00CD6462" w:rsidP="00C975EB">
            <w:pPr>
              <w:jc w:val="center"/>
            </w:pPr>
            <w:r>
              <w:t>69005</w:t>
            </w:r>
          </w:p>
        </w:tc>
        <w:tc>
          <w:tcPr>
            <w:tcW w:w="1830" w:type="dxa"/>
          </w:tcPr>
          <w:p w:rsidR="00CD6462" w:rsidRPr="00D05B71" w:rsidRDefault="00CD6462" w:rsidP="00C975EB">
            <w:pPr>
              <w:jc w:val="center"/>
            </w:pPr>
            <w:r w:rsidRPr="00D05B71">
              <w:t>35125</w:t>
            </w:r>
          </w:p>
        </w:tc>
      </w:tr>
      <w:tr w:rsidR="00CD6462" w:rsidRPr="00D05B71" w:rsidTr="00C975EB">
        <w:tc>
          <w:tcPr>
            <w:tcW w:w="3177" w:type="dxa"/>
          </w:tcPr>
          <w:p w:rsidR="00CD6462" w:rsidRPr="00D05B71" w:rsidRDefault="00CD6462" w:rsidP="00C975EB">
            <w:pPr>
              <w:jc w:val="both"/>
            </w:pPr>
            <w:r w:rsidRPr="00D05B71">
              <w:t>Численность работников,</w:t>
            </w:r>
            <w:r>
              <w:t xml:space="preserve"> </w:t>
            </w:r>
            <w:r w:rsidRPr="00D05B71">
              <w:t>чел</w:t>
            </w:r>
          </w:p>
        </w:tc>
        <w:tc>
          <w:tcPr>
            <w:tcW w:w="2318" w:type="dxa"/>
          </w:tcPr>
          <w:p w:rsidR="00CD6462" w:rsidRPr="00D05B71" w:rsidRDefault="00CD6462" w:rsidP="00C975EB">
            <w:pPr>
              <w:jc w:val="center"/>
            </w:pPr>
            <w:r w:rsidRPr="00D05B71">
              <w:t>64</w:t>
            </w:r>
          </w:p>
        </w:tc>
        <w:tc>
          <w:tcPr>
            <w:tcW w:w="2246" w:type="dxa"/>
          </w:tcPr>
          <w:p w:rsidR="00CD6462" w:rsidRPr="00840A7A" w:rsidRDefault="00CD6462" w:rsidP="00C975EB">
            <w:pPr>
              <w:jc w:val="center"/>
            </w:pPr>
            <w:r>
              <w:t>63</w:t>
            </w:r>
          </w:p>
        </w:tc>
        <w:tc>
          <w:tcPr>
            <w:tcW w:w="1830" w:type="dxa"/>
          </w:tcPr>
          <w:p w:rsidR="00CD6462" w:rsidRPr="00D05B71" w:rsidRDefault="00CD6462" w:rsidP="00C975EB">
            <w:pPr>
              <w:jc w:val="center"/>
            </w:pPr>
            <w:r w:rsidRPr="00D05B71">
              <w:t>32</w:t>
            </w:r>
          </w:p>
        </w:tc>
      </w:tr>
      <w:tr w:rsidR="00CD6462" w:rsidRPr="00D05B71" w:rsidTr="00C975EB">
        <w:tc>
          <w:tcPr>
            <w:tcW w:w="3177" w:type="dxa"/>
          </w:tcPr>
          <w:p w:rsidR="00CD6462" w:rsidRPr="00D05B71" w:rsidRDefault="00CD6462" w:rsidP="00C975EB">
            <w:pPr>
              <w:jc w:val="both"/>
            </w:pPr>
            <w:r w:rsidRPr="00D05B71">
              <w:t>Средняя зарплата</w:t>
            </w:r>
            <w:proofErr w:type="gramStart"/>
            <w:r w:rsidRPr="00D05B71">
              <w:t xml:space="preserve"> ,</w:t>
            </w:r>
            <w:proofErr w:type="gramEnd"/>
            <w:r w:rsidRPr="00D05B71">
              <w:t xml:space="preserve"> руб.</w:t>
            </w:r>
          </w:p>
        </w:tc>
        <w:tc>
          <w:tcPr>
            <w:tcW w:w="2318" w:type="dxa"/>
          </w:tcPr>
          <w:p w:rsidR="00CD6462" w:rsidRPr="00D05B71" w:rsidRDefault="00CD6462" w:rsidP="00C975EB">
            <w:pPr>
              <w:jc w:val="center"/>
            </w:pPr>
            <w:r w:rsidRPr="00D05B71">
              <w:t>24148,93</w:t>
            </w:r>
          </w:p>
        </w:tc>
        <w:tc>
          <w:tcPr>
            <w:tcW w:w="2246" w:type="dxa"/>
          </w:tcPr>
          <w:p w:rsidR="00CD6462" w:rsidRPr="00840A7A" w:rsidRDefault="00CD6462" w:rsidP="00C975EB">
            <w:pPr>
              <w:jc w:val="center"/>
            </w:pPr>
            <w:r>
              <w:t>21430,00</w:t>
            </w:r>
          </w:p>
        </w:tc>
        <w:tc>
          <w:tcPr>
            <w:tcW w:w="1830" w:type="dxa"/>
          </w:tcPr>
          <w:p w:rsidR="00CD6462" w:rsidRPr="00D05B71" w:rsidRDefault="00CD6462" w:rsidP="00C975EB">
            <w:pPr>
              <w:jc w:val="center"/>
            </w:pPr>
            <w:r w:rsidRPr="00D05B71">
              <w:t>13140,00</w:t>
            </w:r>
          </w:p>
        </w:tc>
      </w:tr>
    </w:tbl>
    <w:p w:rsidR="0072560A" w:rsidRDefault="0072560A" w:rsidP="0072560A">
      <w:pPr>
        <w:ind w:firstLine="360"/>
        <w:jc w:val="both"/>
      </w:pPr>
    </w:p>
    <w:p w:rsidR="0072560A" w:rsidRPr="00C15008" w:rsidRDefault="0072560A" w:rsidP="0072560A">
      <w:pPr>
        <w:ind w:firstLine="360"/>
        <w:jc w:val="both"/>
      </w:pPr>
    </w:p>
    <w:p w:rsidR="0072560A" w:rsidRDefault="0072560A" w:rsidP="0072560A">
      <w:pPr>
        <w:jc w:val="both"/>
        <w:rPr>
          <w:b/>
        </w:rPr>
      </w:pPr>
      <w:r w:rsidRPr="005D762B">
        <w:rPr>
          <w:b/>
        </w:rPr>
        <w:t>Сельское хозяйство</w:t>
      </w:r>
    </w:p>
    <w:p w:rsidR="0072560A" w:rsidRPr="005D762B" w:rsidRDefault="0072560A" w:rsidP="0072560A">
      <w:pPr>
        <w:jc w:val="both"/>
        <w:rPr>
          <w:b/>
        </w:rPr>
      </w:pPr>
    </w:p>
    <w:p w:rsidR="0072560A" w:rsidRDefault="0072560A" w:rsidP="0072560A">
      <w:pPr>
        <w:jc w:val="both"/>
      </w:pPr>
      <w:r>
        <w:rPr>
          <w:rFonts w:ascii="Times New Roman CYR" w:hAnsi="Times New Roman CYR" w:cs="Times New Roman CYR"/>
          <w:color w:val="000000"/>
        </w:rPr>
        <w:t>На территории МО</w:t>
      </w:r>
      <w:r w:rsidRPr="001E70AD">
        <w:rPr>
          <w:rFonts w:ascii="Times New Roman CYR" w:hAnsi="Times New Roman CYR" w:cs="Times New Roman CYR"/>
          <w:color w:val="000000"/>
        </w:rPr>
        <w:t xml:space="preserve"> «</w:t>
      </w:r>
      <w:r>
        <w:rPr>
          <w:rFonts w:ascii="Times New Roman CYR" w:hAnsi="Times New Roman CYR" w:cs="Times New Roman CYR"/>
          <w:color w:val="000000"/>
        </w:rPr>
        <w:t>Пычасское</w:t>
      </w:r>
      <w:r w:rsidRPr="001E70AD">
        <w:rPr>
          <w:rFonts w:ascii="Times New Roman CYR" w:hAnsi="Times New Roman CYR" w:cs="Times New Roman CYR"/>
          <w:color w:val="000000"/>
        </w:rPr>
        <w:t>»</w:t>
      </w:r>
      <w:r>
        <w:rPr>
          <w:rFonts w:ascii="Times New Roman CYR" w:hAnsi="Times New Roman CYR" w:cs="Times New Roman CYR"/>
          <w:color w:val="000000"/>
        </w:rPr>
        <w:t xml:space="preserve"> сельхозпроизводством занимается ООО «Петухово» и ООО «Новобиинское»,  которые занимаются выращиванием и переработкой зерновых культур, а также производством молока и мяса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Сельскохозяйственным производством занимаются и личные подсобные хозяйства. </w:t>
      </w:r>
      <w:r w:rsidRPr="00C00743">
        <w:t xml:space="preserve">К сожалению, мы ежегодно констатируем факт  снижения поголовья животных, в том числе КРС,  и особенно коров в личных подсобных хозяйствах граждан. На всё муниципальное образование у нас осталось  </w:t>
      </w:r>
      <w:r>
        <w:t>68 дойных коров</w:t>
      </w:r>
      <w:r w:rsidRPr="00C00743">
        <w:t xml:space="preserve"> (для сравнения в 2010 году было 104). </w:t>
      </w:r>
    </w:p>
    <w:p w:rsidR="0072560A" w:rsidRDefault="0072560A" w:rsidP="0072560A">
      <w:pPr>
        <w:jc w:val="both"/>
      </w:pPr>
    </w:p>
    <w:p w:rsidR="0072560A" w:rsidRDefault="0072560A" w:rsidP="0072560A">
      <w:pPr>
        <w:jc w:val="center"/>
        <w:rPr>
          <w:b/>
        </w:rPr>
      </w:pPr>
      <w:r w:rsidRPr="004674AD">
        <w:rPr>
          <w:b/>
        </w:rPr>
        <w:t>Основные показатели деятельност</w:t>
      </w:r>
      <w:proofErr w:type="gramStart"/>
      <w:r w:rsidRPr="004674AD">
        <w:rPr>
          <w:b/>
        </w:rPr>
        <w:t>и  ООО</w:t>
      </w:r>
      <w:proofErr w:type="gramEnd"/>
      <w:r w:rsidRPr="004674AD">
        <w:rPr>
          <w:b/>
        </w:rPr>
        <w:t xml:space="preserve"> «Петухово»</w:t>
      </w:r>
    </w:p>
    <w:p w:rsidR="0072560A" w:rsidRPr="004674AD" w:rsidRDefault="0072560A" w:rsidP="0072560A">
      <w:pPr>
        <w:jc w:val="center"/>
        <w:rPr>
          <w:b/>
        </w:rPr>
      </w:pPr>
    </w:p>
    <w:tbl>
      <w:tblPr>
        <w:tblW w:w="8620" w:type="dxa"/>
        <w:tblInd w:w="96" w:type="dxa"/>
        <w:tblLook w:val="04A0"/>
      </w:tblPr>
      <w:tblGrid>
        <w:gridCol w:w="3340"/>
        <w:gridCol w:w="1340"/>
        <w:gridCol w:w="1880"/>
        <w:gridCol w:w="2060"/>
      </w:tblGrid>
      <w:tr w:rsidR="0072560A" w:rsidRPr="004674AD" w:rsidTr="00C975EB">
        <w:trPr>
          <w:trHeight w:val="70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Показатели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Единица измерения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 xml:space="preserve">2017 год 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 xml:space="preserve">2018 год </w:t>
            </w:r>
          </w:p>
        </w:tc>
      </w:tr>
      <w:tr w:rsidR="0072560A" w:rsidRPr="004674AD" w:rsidTr="00C975EB">
        <w:trPr>
          <w:trHeight w:val="6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Среднегодовая численность работников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чел.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41</w:t>
            </w:r>
          </w:p>
        </w:tc>
      </w:tr>
      <w:tr w:rsidR="0072560A" w:rsidRPr="004674AD" w:rsidTr="00C975EB">
        <w:trPr>
          <w:trHeight w:val="73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Среднемесячная заработная плата работников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руб.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9306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12002</w:t>
            </w:r>
          </w:p>
        </w:tc>
      </w:tr>
      <w:tr w:rsidR="0072560A" w:rsidRPr="004674AD" w:rsidTr="00C975EB">
        <w:trPr>
          <w:trHeight w:val="32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Посевная площадь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752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752</w:t>
            </w:r>
          </w:p>
        </w:tc>
      </w:tr>
      <w:tr w:rsidR="0072560A" w:rsidRPr="004674AD" w:rsidTr="00C975EB">
        <w:trPr>
          <w:trHeight w:val="948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Производство продукции растениеводства,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</w:tr>
      <w:tr w:rsidR="0072560A" w:rsidRPr="004674AD" w:rsidTr="00C975EB">
        <w:trPr>
          <w:trHeight w:val="6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зерновые и зернобобовые (в бункерном весе)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тонн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753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760</w:t>
            </w:r>
          </w:p>
        </w:tc>
      </w:tr>
      <w:tr w:rsidR="0072560A" w:rsidRPr="004674AD" w:rsidTr="00C975EB">
        <w:trPr>
          <w:trHeight w:val="32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- картофель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тонн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</w:t>
            </w:r>
          </w:p>
        </w:tc>
      </w:tr>
      <w:tr w:rsidR="0072560A" w:rsidRPr="004674AD" w:rsidTr="00C975EB">
        <w:trPr>
          <w:trHeight w:val="32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- овощи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тонн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</w:t>
            </w:r>
          </w:p>
        </w:tc>
      </w:tr>
      <w:tr w:rsidR="0072560A" w:rsidRPr="004674AD" w:rsidTr="00C975EB">
        <w:trPr>
          <w:trHeight w:val="32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- лен-волокно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тонн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</w:t>
            </w:r>
          </w:p>
        </w:tc>
      </w:tr>
      <w:tr w:rsidR="0072560A" w:rsidRPr="004674AD" w:rsidTr="00C975EB">
        <w:trPr>
          <w:trHeight w:val="6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 xml:space="preserve">Урожайность зерновых и зернобобовых  (в </w:t>
            </w:r>
            <w:proofErr w:type="spellStart"/>
            <w:r w:rsidRPr="004674AD">
              <w:rPr>
                <w:b/>
                <w:bCs/>
                <w:color w:val="000000"/>
              </w:rPr>
              <w:t>бунк</w:t>
            </w:r>
            <w:proofErr w:type="spellEnd"/>
            <w:r w:rsidRPr="004674AD">
              <w:rPr>
                <w:b/>
                <w:bCs/>
                <w:color w:val="000000"/>
              </w:rPr>
              <w:t>. весе)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proofErr w:type="spellStart"/>
            <w:r w:rsidRPr="004674AD">
              <w:rPr>
                <w:color w:val="000000"/>
              </w:rPr>
              <w:t>ц</w:t>
            </w:r>
            <w:proofErr w:type="spellEnd"/>
            <w:r w:rsidRPr="004674AD">
              <w:rPr>
                <w:color w:val="000000"/>
              </w:rPr>
              <w:t>/га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21,4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21,6</w:t>
            </w:r>
          </w:p>
        </w:tc>
      </w:tr>
      <w:tr w:rsidR="0072560A" w:rsidRPr="004674AD" w:rsidTr="00C975EB">
        <w:trPr>
          <w:trHeight w:val="67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Поголовье крупного рогатого скота на конец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гол.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341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386</w:t>
            </w:r>
          </w:p>
        </w:tc>
      </w:tr>
      <w:tr w:rsidR="0072560A" w:rsidRPr="004674AD" w:rsidTr="00C975EB">
        <w:trPr>
          <w:trHeight w:val="32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в т. ч. коровы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гол.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132</w:t>
            </w:r>
          </w:p>
        </w:tc>
      </w:tr>
      <w:tr w:rsidR="0072560A" w:rsidRPr="004674AD" w:rsidTr="00C975EB">
        <w:trPr>
          <w:trHeight w:val="6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Производство продукции животноводства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</w:tr>
      <w:tr w:rsidR="0072560A" w:rsidRPr="004674AD" w:rsidTr="00C975EB">
        <w:trPr>
          <w:trHeight w:val="32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молоко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тонн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660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712</w:t>
            </w:r>
          </w:p>
        </w:tc>
      </w:tr>
      <w:tr w:rsidR="0072560A" w:rsidRPr="004674AD" w:rsidTr="00C975EB">
        <w:trPr>
          <w:trHeight w:val="6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мясо (скот и птица на убой) в живом весе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тонн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23,3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26,9</w:t>
            </w:r>
          </w:p>
        </w:tc>
      </w:tr>
      <w:tr w:rsidR="0072560A" w:rsidRPr="004674AD" w:rsidTr="00C975EB">
        <w:trPr>
          <w:trHeight w:val="6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Надой на 1 фуражную корову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кг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5409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5396</w:t>
            </w:r>
          </w:p>
        </w:tc>
      </w:tr>
      <w:tr w:rsidR="0072560A" w:rsidRPr="004674AD" w:rsidTr="00C975EB">
        <w:trPr>
          <w:trHeight w:val="6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Выручка от реализации продукции, работ,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тыс. руб.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9045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14938</w:t>
            </w:r>
          </w:p>
        </w:tc>
      </w:tr>
      <w:tr w:rsidR="0072560A" w:rsidRPr="004674AD" w:rsidTr="00C975EB">
        <w:trPr>
          <w:trHeight w:val="32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Чистая прибыль (убыток)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тыс. руб.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963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1154</w:t>
            </w:r>
          </w:p>
        </w:tc>
      </w:tr>
      <w:tr w:rsidR="0072560A" w:rsidRPr="004674AD" w:rsidTr="00C975EB">
        <w:trPr>
          <w:trHeight w:val="32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Уровень рентабельности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10,8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7,8</w:t>
            </w:r>
          </w:p>
        </w:tc>
      </w:tr>
      <w:tr w:rsidR="0072560A" w:rsidRPr="004674AD" w:rsidTr="00C975EB">
        <w:trPr>
          <w:trHeight w:val="6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Выручка от реализации на 1 работника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руб./чел.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196630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364341</w:t>
            </w:r>
          </w:p>
        </w:tc>
      </w:tr>
    </w:tbl>
    <w:p w:rsidR="0072560A" w:rsidRDefault="0072560A" w:rsidP="0072560A">
      <w:pPr>
        <w:jc w:val="both"/>
      </w:pPr>
    </w:p>
    <w:p w:rsidR="0072560A" w:rsidRDefault="0072560A" w:rsidP="0072560A">
      <w:pPr>
        <w:jc w:val="both"/>
      </w:pPr>
    </w:p>
    <w:p w:rsidR="0072560A" w:rsidRDefault="0072560A" w:rsidP="0072560A">
      <w:pPr>
        <w:jc w:val="center"/>
        <w:rPr>
          <w:b/>
        </w:rPr>
      </w:pPr>
      <w:r>
        <w:rPr>
          <w:b/>
        </w:rPr>
        <w:t>Основные показатели деятельност</w:t>
      </w:r>
      <w:proofErr w:type="gramStart"/>
      <w:r>
        <w:rPr>
          <w:b/>
        </w:rPr>
        <w:t>и ООО</w:t>
      </w:r>
      <w:proofErr w:type="gramEnd"/>
      <w:r>
        <w:rPr>
          <w:b/>
        </w:rPr>
        <w:t xml:space="preserve"> «Новобиинское»</w:t>
      </w:r>
    </w:p>
    <w:tbl>
      <w:tblPr>
        <w:tblW w:w="8340" w:type="dxa"/>
        <w:tblInd w:w="96" w:type="dxa"/>
        <w:tblLook w:val="04A0"/>
      </w:tblPr>
      <w:tblGrid>
        <w:gridCol w:w="3267"/>
        <w:gridCol w:w="1292"/>
        <w:gridCol w:w="1195"/>
        <w:gridCol w:w="1136"/>
        <w:gridCol w:w="1450"/>
      </w:tblGrid>
      <w:tr w:rsidR="0072560A" w:rsidRPr="004674AD" w:rsidTr="00C975EB">
        <w:trPr>
          <w:trHeight w:val="624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Показатели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2016 год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 xml:space="preserve">2017 год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 xml:space="preserve">2018 год </w:t>
            </w:r>
          </w:p>
        </w:tc>
      </w:tr>
      <w:tr w:rsidR="0072560A" w:rsidRPr="004674AD" w:rsidTr="00C975EB">
        <w:trPr>
          <w:trHeight w:val="63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Среднегодовая численность работников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чел.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10</w:t>
            </w:r>
          </w:p>
        </w:tc>
      </w:tr>
      <w:tr w:rsidR="0072560A" w:rsidRPr="004674AD" w:rsidTr="00C975EB">
        <w:trPr>
          <w:trHeight w:val="63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Среднемесячная заработная плата работников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10181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8889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13008</w:t>
            </w:r>
          </w:p>
        </w:tc>
      </w:tr>
      <w:tr w:rsidR="0072560A" w:rsidRPr="004674AD" w:rsidTr="00C975EB">
        <w:trPr>
          <w:trHeight w:val="32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Посевная площадь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502</w:t>
            </w:r>
          </w:p>
        </w:tc>
      </w:tr>
      <w:tr w:rsidR="0072560A" w:rsidRPr="004674AD" w:rsidTr="00C975EB">
        <w:trPr>
          <w:trHeight w:val="94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Производство продукции растениеводства,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</w:tr>
      <w:tr w:rsidR="0072560A" w:rsidRPr="004674AD" w:rsidTr="00C975EB">
        <w:trPr>
          <w:trHeight w:val="63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color w:val="000000"/>
              </w:rPr>
            </w:pPr>
            <w:r w:rsidRPr="004674AD">
              <w:rPr>
                <w:color w:val="000000"/>
              </w:rPr>
              <w:t>- зерновые и зернобобовые (вес после доработки)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тыс. тонн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0,329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0,360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0,214</w:t>
            </w:r>
          </w:p>
        </w:tc>
      </w:tr>
      <w:tr w:rsidR="0072560A" w:rsidRPr="004674AD" w:rsidTr="00C975EB">
        <w:trPr>
          <w:trHeight w:val="32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color w:val="000000"/>
              </w:rPr>
            </w:pPr>
            <w:r w:rsidRPr="004674AD">
              <w:rPr>
                <w:color w:val="000000"/>
              </w:rPr>
              <w:t>- картофель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тыс. тонн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</w:tr>
      <w:tr w:rsidR="0072560A" w:rsidRPr="004674AD" w:rsidTr="00C975EB">
        <w:trPr>
          <w:trHeight w:val="32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color w:val="000000"/>
              </w:rPr>
            </w:pPr>
            <w:r w:rsidRPr="004674AD">
              <w:rPr>
                <w:color w:val="000000"/>
              </w:rPr>
              <w:t>- овощи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тонн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</w:tr>
      <w:tr w:rsidR="0072560A" w:rsidRPr="004674AD" w:rsidTr="00C975EB">
        <w:trPr>
          <w:trHeight w:val="32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color w:val="000000"/>
              </w:rPr>
            </w:pPr>
            <w:r w:rsidRPr="004674AD">
              <w:rPr>
                <w:color w:val="000000"/>
              </w:rPr>
              <w:t>- лен-волокно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тонн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</w:tr>
      <w:tr w:rsidR="0072560A" w:rsidRPr="004674AD" w:rsidTr="00C975EB">
        <w:trPr>
          <w:trHeight w:val="94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Урожайность зерновых и зернобобовых  (в весе после доработки)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proofErr w:type="spellStart"/>
            <w:r w:rsidRPr="004674AD">
              <w:rPr>
                <w:color w:val="000000"/>
              </w:rPr>
              <w:t>ц</w:t>
            </w:r>
            <w:proofErr w:type="spellEnd"/>
            <w:r w:rsidRPr="004674AD">
              <w:rPr>
                <w:color w:val="000000"/>
              </w:rPr>
              <w:t>/га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17,5</w:t>
            </w:r>
          </w:p>
        </w:tc>
      </w:tr>
      <w:tr w:rsidR="0072560A" w:rsidRPr="004674AD" w:rsidTr="00C975EB">
        <w:trPr>
          <w:trHeight w:val="94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Поголовье крупного рогатого скота на конец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гол.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199</w:t>
            </w:r>
          </w:p>
        </w:tc>
      </w:tr>
      <w:tr w:rsidR="0072560A" w:rsidRPr="004674AD" w:rsidTr="00C975EB">
        <w:trPr>
          <w:trHeight w:val="32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color w:val="000000"/>
              </w:rPr>
            </w:pPr>
            <w:r w:rsidRPr="004674AD">
              <w:rPr>
                <w:color w:val="000000"/>
              </w:rPr>
              <w:t>в т. ч. коровы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гол.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65</w:t>
            </w:r>
          </w:p>
        </w:tc>
      </w:tr>
      <w:tr w:rsidR="0072560A" w:rsidRPr="004674AD" w:rsidTr="00C975EB">
        <w:trPr>
          <w:trHeight w:val="63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Производство продукции животноводства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 </w:t>
            </w:r>
          </w:p>
        </w:tc>
      </w:tr>
      <w:tr w:rsidR="0072560A" w:rsidRPr="004674AD" w:rsidTr="00C975EB">
        <w:trPr>
          <w:trHeight w:val="32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color w:val="000000"/>
              </w:rPr>
            </w:pPr>
            <w:r w:rsidRPr="004674AD">
              <w:rPr>
                <w:color w:val="000000"/>
              </w:rPr>
              <w:t>молоко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тыс. тонн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0,388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0,349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0,413</w:t>
            </w:r>
          </w:p>
        </w:tc>
      </w:tr>
      <w:tr w:rsidR="0072560A" w:rsidRPr="004674AD" w:rsidTr="00C975EB">
        <w:trPr>
          <w:trHeight w:val="63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rPr>
                <w:color w:val="000000"/>
              </w:rPr>
            </w:pPr>
            <w:r w:rsidRPr="004674AD">
              <w:rPr>
                <w:color w:val="000000"/>
              </w:rPr>
              <w:t>мясо (скот и птица на убой) в живом весе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тыс. тонн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0,221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0,008</w:t>
            </w:r>
          </w:p>
        </w:tc>
      </w:tr>
      <w:tr w:rsidR="0072560A" w:rsidRPr="004674AD" w:rsidTr="00C975EB">
        <w:trPr>
          <w:trHeight w:val="63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Надой на 1 фуражную корову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кг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4042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5538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6352</w:t>
            </w:r>
          </w:p>
        </w:tc>
      </w:tr>
      <w:tr w:rsidR="0072560A" w:rsidRPr="004674AD" w:rsidTr="00C975EB">
        <w:trPr>
          <w:trHeight w:val="32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Наличие тракторов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7</w:t>
            </w:r>
          </w:p>
        </w:tc>
      </w:tr>
      <w:tr w:rsidR="0072560A" w:rsidRPr="004674AD" w:rsidTr="00C975EB">
        <w:trPr>
          <w:trHeight w:val="94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Коэффициент обновления сельскохозяйственной техники (тракторы)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16,7</w:t>
            </w:r>
          </w:p>
        </w:tc>
      </w:tr>
      <w:tr w:rsidR="0072560A" w:rsidRPr="004674AD" w:rsidTr="00C975EB">
        <w:trPr>
          <w:trHeight w:val="63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Выручка от реализации продукции, работ,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8887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7925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8314</w:t>
            </w:r>
          </w:p>
        </w:tc>
      </w:tr>
      <w:tr w:rsidR="0072560A" w:rsidRPr="004674AD" w:rsidTr="00C975EB">
        <w:trPr>
          <w:trHeight w:val="32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Чистая прибыль (убыток)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1087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-90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1079</w:t>
            </w:r>
          </w:p>
        </w:tc>
      </w:tr>
      <w:tr w:rsidR="0072560A" w:rsidRPr="004674AD" w:rsidTr="00C975EB">
        <w:trPr>
          <w:trHeight w:val="32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Уровень рентабельности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-1,1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14,5</w:t>
            </w:r>
          </w:p>
        </w:tc>
      </w:tr>
      <w:tr w:rsidR="0072560A" w:rsidRPr="004674AD" w:rsidTr="00C975EB">
        <w:trPr>
          <w:trHeight w:val="63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Объем полученной господдержки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736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360</w:t>
            </w:r>
          </w:p>
        </w:tc>
      </w:tr>
      <w:tr w:rsidR="0072560A" w:rsidRPr="004674AD" w:rsidTr="00C975EB">
        <w:trPr>
          <w:trHeight w:val="63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color w:val="000000"/>
              </w:rPr>
            </w:pPr>
            <w:r w:rsidRPr="004674AD">
              <w:rPr>
                <w:color w:val="000000"/>
              </w:rPr>
              <w:t>в т.ч.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513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216</w:t>
            </w:r>
          </w:p>
        </w:tc>
      </w:tr>
      <w:tr w:rsidR="0072560A" w:rsidRPr="004674AD" w:rsidTr="00C975EB">
        <w:trPr>
          <w:trHeight w:val="63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color w:val="000000"/>
              </w:rPr>
            </w:pPr>
            <w:r w:rsidRPr="004674AD">
              <w:rPr>
                <w:color w:val="000000"/>
              </w:rPr>
              <w:t>из бюджета Удмуртской Республики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224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144</w:t>
            </w:r>
          </w:p>
        </w:tc>
      </w:tr>
      <w:tr w:rsidR="0072560A" w:rsidRPr="004674AD" w:rsidTr="00C975EB">
        <w:trPr>
          <w:trHeight w:val="63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Выручка от реализации на 1 работника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руб./чел.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522765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528333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831400</w:t>
            </w:r>
          </w:p>
        </w:tc>
      </w:tr>
      <w:tr w:rsidR="0072560A" w:rsidRPr="004674AD" w:rsidTr="00C975EB">
        <w:trPr>
          <w:trHeight w:val="94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60A" w:rsidRPr="004674AD" w:rsidRDefault="0072560A" w:rsidP="00C975EB">
            <w:pPr>
              <w:rPr>
                <w:b/>
                <w:bCs/>
                <w:color w:val="000000"/>
              </w:rPr>
            </w:pPr>
            <w:r w:rsidRPr="004674AD">
              <w:rPr>
                <w:b/>
                <w:bCs/>
                <w:color w:val="000000"/>
              </w:rPr>
              <w:t>Объем полученной господдержки на 1 руб. выручки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0,083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60A" w:rsidRPr="004674AD" w:rsidRDefault="0072560A" w:rsidP="00C975EB">
            <w:pPr>
              <w:jc w:val="center"/>
              <w:rPr>
                <w:color w:val="000000"/>
              </w:rPr>
            </w:pPr>
            <w:r w:rsidRPr="004674AD">
              <w:rPr>
                <w:color w:val="000000"/>
              </w:rPr>
              <w:t>0,043</w:t>
            </w:r>
          </w:p>
        </w:tc>
      </w:tr>
    </w:tbl>
    <w:p w:rsidR="0072560A" w:rsidRPr="004674AD" w:rsidRDefault="0072560A" w:rsidP="0072560A">
      <w:pPr>
        <w:jc w:val="center"/>
        <w:rPr>
          <w:b/>
        </w:rPr>
      </w:pPr>
    </w:p>
    <w:p w:rsidR="0072560A" w:rsidRDefault="0072560A" w:rsidP="0072560A">
      <w:pPr>
        <w:autoSpaceDE w:val="0"/>
        <w:autoSpaceDN w:val="0"/>
        <w:ind w:firstLine="284"/>
        <w:jc w:val="both"/>
        <w:rPr>
          <w:bCs/>
        </w:rPr>
      </w:pPr>
      <w:r w:rsidRPr="00D91836">
        <w:rPr>
          <w:bCs/>
        </w:rPr>
        <w:t>На территории муниципального образования  осуществляет свою деятельность и предприятие по выращиванию и переработке мяса индейк</w:t>
      </w:r>
      <w:proofErr w:type="gramStart"/>
      <w:r w:rsidRPr="00D91836">
        <w:rPr>
          <w:bCs/>
        </w:rPr>
        <w:t>и ООО</w:t>
      </w:r>
      <w:proofErr w:type="gramEnd"/>
      <w:r w:rsidRPr="00D91836">
        <w:rPr>
          <w:bCs/>
        </w:rPr>
        <w:t xml:space="preserve"> «Аскор».</w:t>
      </w:r>
      <w:r>
        <w:rPr>
          <w:bCs/>
        </w:rPr>
        <w:t xml:space="preserve"> В 2018 году произведено мяса всего 2726 тонн,  в сравнении  с 2017 годом(1825 т) идет  объемов производимой продукции.</w:t>
      </w:r>
    </w:p>
    <w:p w:rsidR="0072560A" w:rsidRPr="00C47251" w:rsidRDefault="0072560A" w:rsidP="0072560A">
      <w:pPr>
        <w:autoSpaceDE w:val="0"/>
        <w:autoSpaceDN w:val="0"/>
        <w:ind w:firstLine="284"/>
        <w:jc w:val="both"/>
        <w:rPr>
          <w:rFonts w:ascii="TimesNewRoman,Bold" w:hAnsi="TimesNewRoman,Bold" w:cs="TimesNewRoman,Bold"/>
        </w:rPr>
      </w:pPr>
    </w:p>
    <w:p w:rsidR="0072560A" w:rsidRPr="00E33B38" w:rsidRDefault="0072560A" w:rsidP="0072560A">
      <w:pPr>
        <w:pStyle w:val="rtecenter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af"/>
          <w:color w:val="333333"/>
          <w:bdr w:val="none" w:sz="0" w:space="0" w:color="auto" w:frame="1"/>
        </w:rPr>
        <w:t xml:space="preserve">       </w:t>
      </w:r>
      <w:r w:rsidRPr="00E33B38">
        <w:rPr>
          <w:rStyle w:val="af"/>
          <w:color w:val="333333"/>
          <w:bdr w:val="none" w:sz="0" w:space="0" w:color="auto" w:frame="1"/>
        </w:rPr>
        <w:t>Строительство</w:t>
      </w:r>
    </w:p>
    <w:p w:rsidR="0072560A" w:rsidRPr="00E37B3E" w:rsidRDefault="0072560A" w:rsidP="0072560A">
      <w:pPr>
        <w:ind w:firstLine="426"/>
        <w:jc w:val="both"/>
      </w:pPr>
      <w:r w:rsidRPr="00E37B3E">
        <w:t>В январе-декабре 201</w:t>
      </w:r>
      <w:r>
        <w:t>8 года введено в эксплуатацию 14</w:t>
      </w:r>
      <w:r w:rsidRPr="00E37B3E">
        <w:rPr>
          <w:color w:val="FF0000"/>
        </w:rPr>
        <w:t xml:space="preserve">  </w:t>
      </w:r>
      <w:r w:rsidRPr="00E37B3E">
        <w:t xml:space="preserve"> индивидуальных ж</w:t>
      </w:r>
      <w:r>
        <w:t>илых домов, общей площадью  1319</w:t>
      </w:r>
      <w:r w:rsidRPr="00E37B3E">
        <w:t xml:space="preserve"> м</w:t>
      </w:r>
      <w:proofErr w:type="gramStart"/>
      <w:r w:rsidRPr="00E37B3E">
        <w:t>2</w:t>
      </w:r>
      <w:proofErr w:type="gramEnd"/>
      <w:r w:rsidRPr="00E37B3E">
        <w:t>. (</w:t>
      </w:r>
      <w:r w:rsidRPr="00E37B3E">
        <w:rPr>
          <w:bCs/>
        </w:rPr>
        <w:t xml:space="preserve">за </w:t>
      </w:r>
      <w:r w:rsidRPr="00E37B3E">
        <w:t xml:space="preserve">2017 г – введено </w:t>
      </w:r>
      <w:r>
        <w:t>3</w:t>
      </w:r>
      <w:r w:rsidRPr="00E37B3E">
        <w:t xml:space="preserve"> дом</w:t>
      </w:r>
      <w:r>
        <w:t>а</w:t>
      </w:r>
      <w:r w:rsidRPr="00E37B3E">
        <w:t xml:space="preserve">, общей площадью </w:t>
      </w:r>
      <w:r>
        <w:t>200</w:t>
      </w:r>
      <w:r w:rsidRPr="00E37B3E">
        <w:t xml:space="preserve"> м2).</w:t>
      </w:r>
    </w:p>
    <w:p w:rsidR="0072560A" w:rsidRDefault="0072560A" w:rsidP="0072560A">
      <w:pPr>
        <w:pStyle w:val="Style3"/>
        <w:widowControl/>
        <w:spacing w:line="240" w:lineRule="auto"/>
        <w:rPr>
          <w:rFonts w:ascii="TimesNewRoman,Bold" w:hAnsi="TimesNewRoman,Bold" w:cs="TimesNewRoman,Bold"/>
          <w:b/>
        </w:rPr>
      </w:pPr>
    </w:p>
    <w:p w:rsidR="0072560A" w:rsidRDefault="0072560A" w:rsidP="0072560A">
      <w:pPr>
        <w:pStyle w:val="Style3"/>
        <w:widowControl/>
        <w:spacing w:line="240" w:lineRule="auto"/>
        <w:ind w:firstLine="284"/>
        <w:rPr>
          <w:rFonts w:ascii="TimesNewRoman,Bold" w:hAnsi="TimesNewRoman,Bold" w:cs="TimesNewRoman,Bold"/>
        </w:rPr>
      </w:pPr>
    </w:p>
    <w:p w:rsidR="0072560A" w:rsidRDefault="0072560A" w:rsidP="0072560A">
      <w:pPr>
        <w:pStyle w:val="Style3"/>
        <w:widowControl/>
        <w:spacing w:line="240" w:lineRule="auto"/>
        <w:ind w:firstLine="284"/>
        <w:rPr>
          <w:rFonts w:ascii="TimesNewRoman,Bold" w:hAnsi="TimesNewRoman,Bold" w:cs="TimesNewRoman,Bold"/>
          <w:b/>
        </w:rPr>
      </w:pPr>
      <w:r w:rsidRPr="001449C3">
        <w:rPr>
          <w:rFonts w:ascii="TimesNewRoman,Bold" w:hAnsi="TimesNewRoman,Bold" w:cs="TimesNewRoman,Bold"/>
          <w:b/>
        </w:rPr>
        <w:t>Малое предпринимательство</w:t>
      </w:r>
    </w:p>
    <w:p w:rsidR="0072560A" w:rsidRDefault="0072560A" w:rsidP="0072560A">
      <w:pPr>
        <w:pStyle w:val="Style3"/>
        <w:widowControl/>
        <w:spacing w:line="240" w:lineRule="auto"/>
        <w:ind w:firstLine="284"/>
        <w:rPr>
          <w:rFonts w:ascii="TimesNewRoman,Bold" w:hAnsi="TimesNewRoman,Bold" w:cs="TimesNewRoman,Bold"/>
        </w:rPr>
      </w:pPr>
      <w:r>
        <w:rPr>
          <w:rFonts w:ascii="TimesNewRoman,Bold" w:hAnsi="TimesNewRoman,Bold" w:cs="TimesNewRoman,Bold"/>
        </w:rPr>
        <w:t>Малое предпринимательство занимает особое место в экономической среде района. Оно не только обеспечивает рост занятости населения и снижения социальной напряженности населения, но и является важнейшим фактором обеспечения устойчивости  и инновационного характера экономического роста.</w:t>
      </w:r>
    </w:p>
    <w:p w:rsidR="0072560A" w:rsidRDefault="0072560A" w:rsidP="0072560A">
      <w:pPr>
        <w:pStyle w:val="Style3"/>
        <w:widowControl/>
        <w:spacing w:line="240" w:lineRule="auto"/>
        <w:ind w:firstLine="284"/>
        <w:rPr>
          <w:rFonts w:ascii="TimesNewRoman,Bold" w:hAnsi="TimesNewRoman,Bold" w:cs="TimesNewRoman,Bold"/>
        </w:rPr>
      </w:pPr>
    </w:p>
    <w:p w:rsidR="0072560A" w:rsidRDefault="0072560A" w:rsidP="0072560A">
      <w:pPr>
        <w:jc w:val="center"/>
      </w:pPr>
      <w:r>
        <w:t>Информация</w:t>
      </w:r>
    </w:p>
    <w:p w:rsidR="0072560A" w:rsidRDefault="0072560A" w:rsidP="0072560A">
      <w:pPr>
        <w:jc w:val="center"/>
      </w:pPr>
      <w:r>
        <w:t>о количестве субъектов малого и среднего предпринимательства и об их классификации по видам экономической деятельности, зарегистрированных на территории МО «</w:t>
      </w:r>
      <w:bookmarkStart w:id="0" w:name="_GoBack"/>
      <w:bookmarkEnd w:id="0"/>
      <w:r>
        <w:t>Пычасское»</w:t>
      </w:r>
    </w:p>
    <w:p w:rsidR="0072560A" w:rsidRDefault="0072560A" w:rsidP="0072560A">
      <w:pPr>
        <w:jc w:val="center"/>
      </w:pPr>
    </w:p>
    <w:p w:rsidR="0072560A" w:rsidRDefault="0072560A" w:rsidP="0072560A">
      <w:pPr>
        <w:jc w:val="center"/>
      </w:pPr>
      <w:r>
        <w:t>по состоянию на 01.01.2019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4307"/>
        <w:gridCol w:w="2127"/>
        <w:gridCol w:w="2126"/>
      </w:tblGrid>
      <w:tr w:rsidR="0072560A" w:rsidRPr="002A30E2" w:rsidTr="00C975E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0A" w:rsidRPr="002A30E2" w:rsidRDefault="0072560A" w:rsidP="00C975EB">
            <w:pPr>
              <w:jc w:val="center"/>
            </w:pPr>
            <w:r w:rsidRPr="002A30E2">
              <w:t xml:space="preserve">№ </w:t>
            </w:r>
            <w:proofErr w:type="spellStart"/>
            <w:proofErr w:type="gramStart"/>
            <w:r w:rsidRPr="002A30E2">
              <w:t>п</w:t>
            </w:r>
            <w:proofErr w:type="spellEnd"/>
            <w:proofErr w:type="gramEnd"/>
            <w:r w:rsidRPr="002A30E2">
              <w:t>/</w:t>
            </w:r>
            <w:proofErr w:type="spellStart"/>
            <w:r w:rsidRPr="002A30E2">
              <w:t>п</w:t>
            </w:r>
            <w:proofErr w:type="spellEnd"/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0A" w:rsidRPr="002A30E2" w:rsidRDefault="0072560A" w:rsidP="00C975EB">
            <w:pPr>
              <w:jc w:val="center"/>
            </w:pPr>
            <w:r w:rsidRPr="002A30E2">
              <w:t>Показатель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0A" w:rsidRPr="002A30E2" w:rsidRDefault="0072560A" w:rsidP="00C975EB">
            <w:pPr>
              <w:jc w:val="center"/>
            </w:pPr>
            <w:r w:rsidRPr="002A30E2">
              <w:t>Субъекты малого и среднего предпринимательства</w:t>
            </w:r>
          </w:p>
        </w:tc>
      </w:tr>
      <w:tr w:rsidR="0072560A" w:rsidRPr="002A30E2" w:rsidTr="00C975E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0A" w:rsidRPr="002A30E2" w:rsidRDefault="0072560A" w:rsidP="00C975EB"/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0A" w:rsidRPr="002A30E2" w:rsidRDefault="0072560A" w:rsidP="00C975E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0A" w:rsidRPr="002A30E2" w:rsidRDefault="0072560A" w:rsidP="00C975EB">
            <w:pPr>
              <w:jc w:val="center"/>
            </w:pPr>
            <w:r w:rsidRPr="002A30E2">
              <w:t>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0A" w:rsidRPr="002A30E2" w:rsidRDefault="0072560A" w:rsidP="00C975EB">
            <w:pPr>
              <w:jc w:val="center"/>
            </w:pPr>
            <w:r w:rsidRPr="002A30E2">
              <w:t>Индивидуальные предприниматели</w:t>
            </w:r>
          </w:p>
        </w:tc>
      </w:tr>
      <w:tr w:rsidR="0072560A" w:rsidRPr="002A30E2" w:rsidTr="00C975E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0A" w:rsidRPr="002A30E2" w:rsidRDefault="0072560A" w:rsidP="00C975EB">
            <w:pPr>
              <w:jc w:val="center"/>
            </w:pPr>
            <w:r w:rsidRPr="002A30E2"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0A" w:rsidRPr="002A30E2" w:rsidRDefault="0072560A" w:rsidP="00C975EB">
            <w:pPr>
              <w:jc w:val="center"/>
            </w:pPr>
            <w:r w:rsidRPr="002A30E2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0A" w:rsidRPr="002A30E2" w:rsidRDefault="0072560A" w:rsidP="00C975EB">
            <w:pPr>
              <w:jc w:val="center"/>
            </w:pPr>
            <w:r w:rsidRPr="002A30E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0A" w:rsidRPr="002A30E2" w:rsidRDefault="0072560A" w:rsidP="00C975EB">
            <w:pPr>
              <w:jc w:val="center"/>
            </w:pPr>
            <w:r w:rsidRPr="002A30E2">
              <w:t>4</w:t>
            </w:r>
          </w:p>
        </w:tc>
      </w:tr>
      <w:tr w:rsidR="0072560A" w:rsidRPr="002A30E2" w:rsidTr="00C975E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0A" w:rsidRPr="002A30E2" w:rsidRDefault="0072560A" w:rsidP="00C975EB">
            <w:pPr>
              <w:jc w:val="center"/>
            </w:pPr>
            <w:r w:rsidRPr="002A30E2"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0A" w:rsidRPr="002A30E2" w:rsidRDefault="0072560A" w:rsidP="00C975EB">
            <w:pPr>
              <w:jc w:val="both"/>
            </w:pPr>
            <w:r w:rsidRPr="002A30E2">
              <w:t xml:space="preserve">Всего,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>
              <w:t>40</w:t>
            </w:r>
          </w:p>
        </w:tc>
      </w:tr>
      <w:tr w:rsidR="0072560A" w:rsidRPr="002A30E2" w:rsidTr="00C975E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0A" w:rsidRPr="002A30E2" w:rsidRDefault="0072560A" w:rsidP="00C975EB">
            <w:pPr>
              <w:jc w:val="center"/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both"/>
            </w:pPr>
            <w:r w:rsidRPr="002A30E2">
              <w:t>в том числе по видам экономической деятельности: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 w:rsidRPr="002A30E2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 w:rsidRPr="002A30E2">
              <w:t>-</w:t>
            </w:r>
          </w:p>
        </w:tc>
      </w:tr>
      <w:tr w:rsidR="0072560A" w:rsidRPr="002A30E2" w:rsidTr="00C975E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 w:rsidRPr="002A30E2"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both"/>
            </w:pPr>
            <w:r w:rsidRPr="002A30E2">
              <w:t>сельское хозяйство, охота и лесное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>
              <w:t>6</w:t>
            </w:r>
          </w:p>
        </w:tc>
      </w:tr>
      <w:tr w:rsidR="0072560A" w:rsidRPr="002A30E2" w:rsidTr="00C975E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 w:rsidRPr="002A30E2"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both"/>
            </w:pPr>
            <w:r w:rsidRPr="002A30E2">
              <w:t>добыча полезных ископаемых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 w:rsidRPr="002A30E2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 w:rsidRPr="002A30E2">
              <w:t>-</w:t>
            </w:r>
          </w:p>
        </w:tc>
      </w:tr>
      <w:tr w:rsidR="0072560A" w:rsidRPr="002A30E2" w:rsidTr="00C975E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 w:rsidRPr="002A30E2">
              <w:t>1.3.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both"/>
            </w:pPr>
            <w:r w:rsidRPr="002A30E2">
              <w:t>обрабатывающие 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 w:rsidRPr="002A30E2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 w:rsidRPr="002A30E2">
              <w:t>-</w:t>
            </w:r>
          </w:p>
        </w:tc>
      </w:tr>
      <w:tr w:rsidR="0072560A" w:rsidRPr="002A30E2" w:rsidTr="00C975E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 w:rsidRPr="002A30E2">
              <w:t>1.4.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both"/>
            </w:pPr>
            <w:r w:rsidRPr="002A30E2">
              <w:t xml:space="preserve">строительство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>
              <w:t>7</w:t>
            </w:r>
          </w:p>
        </w:tc>
      </w:tr>
      <w:tr w:rsidR="0072560A" w:rsidRPr="002A30E2" w:rsidTr="00C975E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 w:rsidRPr="002A30E2">
              <w:t>1.5.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both"/>
            </w:pPr>
            <w:r w:rsidRPr="002A30E2">
              <w:t xml:space="preserve">оптовая и розничная торговля; </w:t>
            </w:r>
          </w:p>
          <w:p w:rsidR="0072560A" w:rsidRPr="002A30E2" w:rsidRDefault="0072560A" w:rsidP="00C975EB">
            <w:pPr>
              <w:jc w:val="both"/>
            </w:pPr>
            <w:r w:rsidRPr="002A30E2">
              <w:t>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r w:rsidRPr="002A30E2">
              <w:t xml:space="preserve">                </w:t>
            </w:r>
            <w:r>
              <w:t>13</w:t>
            </w:r>
          </w:p>
        </w:tc>
      </w:tr>
      <w:tr w:rsidR="0072560A" w:rsidRPr="002A30E2" w:rsidTr="00C975E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 w:rsidRPr="002A30E2">
              <w:t>1.6.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both"/>
            </w:pPr>
            <w:r w:rsidRPr="002A30E2">
              <w:t>гостиницы и рестораны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 w:rsidRPr="002A30E2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 w:rsidRPr="002A30E2">
              <w:t>-</w:t>
            </w:r>
          </w:p>
        </w:tc>
      </w:tr>
      <w:tr w:rsidR="0072560A" w:rsidRPr="002A30E2" w:rsidTr="00C975E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 w:rsidRPr="002A30E2">
              <w:t>1.7.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both"/>
            </w:pPr>
            <w:r w:rsidRPr="002A30E2">
              <w:t>транспорт и связь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>
              <w:t>4</w:t>
            </w:r>
          </w:p>
        </w:tc>
      </w:tr>
      <w:tr w:rsidR="0072560A" w:rsidRPr="002A30E2" w:rsidTr="00C975E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 w:rsidRPr="002A30E2">
              <w:t>1.8.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both"/>
            </w:pPr>
            <w:r w:rsidRPr="002A30E2">
              <w:t>операции с недвижимым имуществом, аренда и предоставление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 w:rsidRPr="002A30E2">
              <w:t>-</w:t>
            </w:r>
          </w:p>
        </w:tc>
      </w:tr>
      <w:tr w:rsidR="0072560A" w:rsidRPr="002A30E2" w:rsidTr="00C975E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 w:rsidRPr="002A30E2">
              <w:t>1.9.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both"/>
            </w:pPr>
            <w:r w:rsidRPr="002A30E2">
              <w:t>предоставление прочих коммунальных, социальных и персональных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Pr="002A30E2" w:rsidRDefault="0072560A" w:rsidP="00C975EB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A" w:rsidRDefault="0072560A" w:rsidP="00C975EB">
            <w:pPr>
              <w:jc w:val="center"/>
            </w:pPr>
            <w:r>
              <w:t>10</w:t>
            </w:r>
          </w:p>
          <w:p w:rsidR="0072560A" w:rsidRPr="002A30E2" w:rsidRDefault="0072560A" w:rsidP="00C975EB">
            <w:pPr>
              <w:jc w:val="center"/>
            </w:pPr>
          </w:p>
        </w:tc>
      </w:tr>
    </w:tbl>
    <w:p w:rsidR="0072560A" w:rsidRDefault="0072560A" w:rsidP="0072560A">
      <w:pPr>
        <w:jc w:val="center"/>
      </w:pPr>
    </w:p>
    <w:p w:rsidR="0072560A" w:rsidRDefault="0072560A" w:rsidP="0072560A">
      <w:pPr>
        <w:pStyle w:val="Style3"/>
        <w:widowControl/>
        <w:spacing w:line="240" w:lineRule="auto"/>
        <w:ind w:firstLine="284"/>
        <w:rPr>
          <w:rFonts w:ascii="TimesNewRoman,Bold" w:hAnsi="TimesNewRoman,Bold" w:cs="TimesNewRoman,Bold"/>
        </w:rPr>
      </w:pPr>
    </w:p>
    <w:p w:rsidR="0072560A" w:rsidRDefault="0072560A" w:rsidP="0072560A">
      <w:pPr>
        <w:pStyle w:val="Style3"/>
        <w:widowControl/>
        <w:spacing w:line="240" w:lineRule="auto"/>
        <w:ind w:firstLine="284"/>
        <w:rPr>
          <w:rFonts w:ascii="TimesNewRoman,Bold" w:hAnsi="TimesNewRoman,Bold" w:cs="TimesNewRoman,Bold"/>
        </w:rPr>
      </w:pPr>
    </w:p>
    <w:p w:rsidR="0072560A" w:rsidRDefault="0072560A" w:rsidP="0072560A">
      <w:pPr>
        <w:jc w:val="both"/>
        <w:rPr>
          <w:b/>
        </w:rPr>
      </w:pPr>
      <w:r>
        <w:t xml:space="preserve">       </w:t>
      </w:r>
      <w:r w:rsidRPr="00096FDA">
        <w:rPr>
          <w:b/>
        </w:rPr>
        <w:t xml:space="preserve">Социально-культурная сфера </w:t>
      </w:r>
    </w:p>
    <w:p w:rsidR="0072560A" w:rsidRPr="00096FDA" w:rsidRDefault="0072560A" w:rsidP="0072560A">
      <w:pPr>
        <w:jc w:val="both"/>
        <w:rPr>
          <w:b/>
        </w:rPr>
      </w:pPr>
    </w:p>
    <w:p w:rsidR="0072560A" w:rsidRPr="00D026A6" w:rsidRDefault="0072560A" w:rsidP="0072560A">
      <w:pPr>
        <w:jc w:val="both"/>
        <w:rPr>
          <w:b/>
        </w:rPr>
      </w:pPr>
      <w:r w:rsidRPr="00D026A6">
        <w:t xml:space="preserve"> </w:t>
      </w:r>
      <w:r w:rsidRPr="00D026A6">
        <w:tab/>
      </w:r>
      <w:r w:rsidRPr="00D026A6">
        <w:rPr>
          <w:b/>
        </w:rPr>
        <w:t>Средняя общеобразовательная школа</w:t>
      </w:r>
    </w:p>
    <w:p w:rsidR="0072560A" w:rsidRPr="00D026A6" w:rsidRDefault="0072560A" w:rsidP="0072560A">
      <w:pPr>
        <w:jc w:val="both"/>
      </w:pPr>
    </w:p>
    <w:p w:rsidR="0072560A" w:rsidRPr="00D026A6" w:rsidRDefault="0072560A" w:rsidP="0072560A">
      <w:pPr>
        <w:jc w:val="both"/>
      </w:pPr>
      <w:r w:rsidRPr="00D026A6">
        <w:t xml:space="preserve">      Директор школы </w:t>
      </w:r>
      <w:proofErr w:type="spellStart"/>
      <w:r>
        <w:t>Мазилкина</w:t>
      </w:r>
      <w:proofErr w:type="spellEnd"/>
      <w:r>
        <w:t xml:space="preserve"> Татьяна Владимировна</w:t>
      </w:r>
      <w:r w:rsidRPr="00D026A6">
        <w:t xml:space="preserve">.       </w:t>
      </w:r>
    </w:p>
    <w:p w:rsidR="0072560A" w:rsidRPr="00D026A6" w:rsidRDefault="0072560A" w:rsidP="0072560A">
      <w:pPr>
        <w:ind w:hanging="720"/>
        <w:jc w:val="both"/>
      </w:pPr>
      <w:r>
        <w:rPr>
          <w:spacing w:val="-4"/>
        </w:rPr>
        <w:t xml:space="preserve">                   </w:t>
      </w:r>
      <w:proofErr w:type="gramStart"/>
      <w:r>
        <w:rPr>
          <w:spacing w:val="-4"/>
        </w:rPr>
        <w:t xml:space="preserve">На конец </w:t>
      </w:r>
      <w:r w:rsidRPr="00D026A6">
        <w:rPr>
          <w:spacing w:val="-4"/>
        </w:rPr>
        <w:t xml:space="preserve"> 201</w:t>
      </w:r>
      <w:r>
        <w:rPr>
          <w:spacing w:val="-4"/>
        </w:rPr>
        <w:t>7</w:t>
      </w:r>
      <w:r w:rsidRPr="00D026A6">
        <w:rPr>
          <w:spacing w:val="-4"/>
        </w:rPr>
        <w:t>-201</w:t>
      </w:r>
      <w:r>
        <w:rPr>
          <w:spacing w:val="-4"/>
        </w:rPr>
        <w:t xml:space="preserve">8 </w:t>
      </w:r>
      <w:r w:rsidRPr="00D026A6">
        <w:rPr>
          <w:spacing w:val="-4"/>
        </w:rPr>
        <w:t xml:space="preserve"> учебном году в школе обучались </w:t>
      </w:r>
      <w:r>
        <w:rPr>
          <w:spacing w:val="-4"/>
        </w:rPr>
        <w:t>435 ученика  из трех</w:t>
      </w:r>
      <w:r w:rsidRPr="00D026A6">
        <w:rPr>
          <w:spacing w:val="-4"/>
        </w:rPr>
        <w:t xml:space="preserve">  населённых пунктов: село Пычас, деревень Новая Бия, Петухово.</w:t>
      </w:r>
      <w:proofErr w:type="gramEnd"/>
      <w:r>
        <w:rPr>
          <w:spacing w:val="-4"/>
        </w:rPr>
        <w:t xml:space="preserve"> Организован подвоз школьников из д. Н. Бии</w:t>
      </w:r>
      <w:r w:rsidRPr="00D026A6">
        <w:rPr>
          <w:spacing w:val="-4"/>
        </w:rPr>
        <w:t xml:space="preserve"> </w:t>
      </w:r>
      <w:r>
        <w:rPr>
          <w:spacing w:val="-4"/>
        </w:rPr>
        <w:t>и Петухово.</w:t>
      </w:r>
    </w:p>
    <w:p w:rsidR="0072560A" w:rsidRDefault="0072560A" w:rsidP="0072560A">
      <w:pPr>
        <w:ind w:firstLine="708"/>
        <w:jc w:val="both"/>
      </w:pPr>
      <w:r w:rsidRPr="00D026A6">
        <w:t>Педагогов – 4</w:t>
      </w:r>
      <w:r>
        <w:t>5</w:t>
      </w:r>
      <w:r w:rsidRPr="00D026A6">
        <w:t xml:space="preserve"> человека из них с высшей категории 4 человека, второй – 1чел. Первой категории 37. Техперсонала </w:t>
      </w:r>
      <w:r>
        <w:t>24</w:t>
      </w:r>
      <w:r w:rsidRPr="00D026A6">
        <w:t xml:space="preserve"> человек. Организовано 3-х разовое школьное питание, завтраки бесплатные с 1 по 5 кл. Многодетные и малообеспеченные обедают бесплатно. В школе  имеется автобус, компьютеры с выходом в Интернет и локальной сетью,  принтеры,  ксероксы,  сканеры,  телевизор и </w:t>
      </w:r>
      <w:r w:rsidRPr="00D026A6">
        <w:rPr>
          <w:lang w:val="en-US"/>
        </w:rPr>
        <w:t>DVD</w:t>
      </w:r>
      <w:r w:rsidRPr="00D026A6">
        <w:t>,  видеокамера,  ноутбуки, проекторы, интерактивные доски</w:t>
      </w:r>
      <w:r>
        <w:t>.</w:t>
      </w:r>
    </w:p>
    <w:p w:rsidR="0072560A" w:rsidRPr="00D026A6" w:rsidRDefault="0072560A" w:rsidP="0072560A">
      <w:pPr>
        <w:ind w:firstLine="708"/>
        <w:jc w:val="both"/>
      </w:pPr>
    </w:p>
    <w:p w:rsidR="0072560A" w:rsidRPr="00D026A6" w:rsidRDefault="0072560A" w:rsidP="0072560A">
      <w:pPr>
        <w:ind w:firstLine="708"/>
        <w:jc w:val="both"/>
        <w:rPr>
          <w:b/>
        </w:rPr>
      </w:pPr>
      <w:r w:rsidRPr="00D026A6">
        <w:rPr>
          <w:b/>
        </w:rPr>
        <w:t>Детский сад № 1</w:t>
      </w:r>
    </w:p>
    <w:p w:rsidR="0072560A" w:rsidRPr="00D026A6" w:rsidRDefault="0072560A" w:rsidP="0072560A">
      <w:pPr>
        <w:ind w:firstLine="708"/>
        <w:jc w:val="both"/>
        <w:rPr>
          <w:b/>
        </w:rPr>
      </w:pPr>
      <w:r w:rsidRPr="00D026A6">
        <w:rPr>
          <w:b/>
        </w:rPr>
        <w:t xml:space="preserve"> </w:t>
      </w:r>
    </w:p>
    <w:p w:rsidR="0072560A" w:rsidRPr="00D026A6" w:rsidRDefault="0072560A" w:rsidP="0072560A">
      <w:pPr>
        <w:ind w:firstLine="708"/>
        <w:jc w:val="both"/>
      </w:pPr>
      <w:r w:rsidRPr="00D026A6">
        <w:t xml:space="preserve">Возглавляет учреждение  заведующий </w:t>
      </w:r>
      <w:proofErr w:type="spellStart"/>
      <w:r>
        <w:t>Штенникова</w:t>
      </w:r>
      <w:proofErr w:type="spellEnd"/>
      <w:r>
        <w:t xml:space="preserve">  Алеся Викторовна</w:t>
      </w:r>
      <w:r w:rsidRPr="00D026A6">
        <w:t xml:space="preserve">. </w:t>
      </w:r>
    </w:p>
    <w:p w:rsidR="0072560A" w:rsidRPr="00630C69" w:rsidRDefault="0072560A" w:rsidP="0072560A">
      <w:pPr>
        <w:ind w:firstLine="708"/>
        <w:jc w:val="both"/>
      </w:pPr>
      <w:r w:rsidRPr="00630C69">
        <w:t xml:space="preserve">Количество сотрудников 27 человек из них 10- воспитателей, 7 помощников воспитателей,16 – тех. Персонал, 1 старшая медицинская  сестра, 1- музыкальный руководитель.  Фактически посещают детский сад 131 детей, проектная вместимость 110 человек, на шесть групп. В настоящее время работает 6 </w:t>
      </w:r>
      <w:proofErr w:type="gramStart"/>
      <w:r w:rsidRPr="00630C69">
        <w:t>групп</w:t>
      </w:r>
      <w:proofErr w:type="gramEnd"/>
      <w:r w:rsidRPr="00630C69">
        <w:t xml:space="preserve"> из которых 2 гр. От 1,5 до 3 лет.  Работа ведется по  Федеральному Государственному образовательному Стандарту, работа с семьями социального риска. </w:t>
      </w:r>
    </w:p>
    <w:p w:rsidR="0072560A" w:rsidRPr="00630C69" w:rsidRDefault="0072560A" w:rsidP="0072560A">
      <w:pPr>
        <w:jc w:val="both"/>
      </w:pPr>
      <w:r>
        <w:t xml:space="preserve">Активное участие в районных </w:t>
      </w:r>
      <w:r w:rsidRPr="00630C69">
        <w:t>конкурс</w:t>
      </w:r>
      <w:r>
        <w:t>ах</w:t>
      </w:r>
      <w:proofErr w:type="gramStart"/>
      <w:r w:rsidRPr="00630C69">
        <w:t xml:space="preserve"> </w:t>
      </w:r>
      <w:r>
        <w:t>,</w:t>
      </w:r>
      <w:proofErr w:type="gramEnd"/>
      <w:r w:rsidRPr="00630C69">
        <w:t xml:space="preserve"> мероприятиях. </w:t>
      </w:r>
    </w:p>
    <w:p w:rsidR="0072560A" w:rsidRPr="00630C69" w:rsidRDefault="0072560A" w:rsidP="0072560A">
      <w:pPr>
        <w:jc w:val="both"/>
      </w:pPr>
      <w:r w:rsidRPr="00630C69">
        <w:t>Музыкальный руководитель Глухова Светлана Владимировна всегда тесно сотрудничает с ЦСДК « Пычасский».</w:t>
      </w:r>
    </w:p>
    <w:p w:rsidR="0072560A" w:rsidRDefault="0072560A" w:rsidP="0072560A">
      <w:pPr>
        <w:jc w:val="both"/>
      </w:pPr>
      <w:r w:rsidRPr="00630C69">
        <w:t>В летний период был проведен косметический ремонт на средства выделенные родителями. Детский сад работал в тесном контакте со школой и социумом. Учителя с воспитателями обмениваются опытом работы. Дети выступают на праздничных концертах в ДК с. Пычас. Дети музыкальной школы приходят с концертами, знакомят детей с разными музыкальными инструментами и многие выпускники детского сада становятся учениками школы искусств.</w:t>
      </w:r>
    </w:p>
    <w:p w:rsidR="0072560A" w:rsidRPr="00630C69" w:rsidRDefault="0072560A" w:rsidP="0072560A">
      <w:pPr>
        <w:jc w:val="both"/>
      </w:pPr>
    </w:p>
    <w:p w:rsidR="0072560A" w:rsidRPr="00630C69" w:rsidRDefault="0072560A" w:rsidP="0072560A">
      <w:pPr>
        <w:jc w:val="both"/>
      </w:pPr>
    </w:p>
    <w:p w:rsidR="0072560A" w:rsidRPr="00D026A6" w:rsidRDefault="0072560A" w:rsidP="0072560A">
      <w:pPr>
        <w:ind w:firstLine="708"/>
        <w:jc w:val="both"/>
        <w:rPr>
          <w:b/>
          <w:color w:val="000000"/>
        </w:rPr>
      </w:pPr>
      <w:r w:rsidRPr="00D026A6">
        <w:rPr>
          <w:b/>
          <w:color w:val="000000"/>
        </w:rPr>
        <w:t>Детский сад № 2</w:t>
      </w:r>
    </w:p>
    <w:p w:rsidR="0072560A" w:rsidRPr="00D026A6" w:rsidRDefault="0072560A" w:rsidP="0072560A">
      <w:pPr>
        <w:ind w:firstLine="708"/>
        <w:jc w:val="both"/>
        <w:rPr>
          <w:b/>
          <w:color w:val="000000"/>
        </w:rPr>
      </w:pPr>
    </w:p>
    <w:p w:rsidR="0072560A" w:rsidRDefault="0072560A" w:rsidP="0072560A">
      <w:pPr>
        <w:ind w:firstLine="708"/>
        <w:jc w:val="both"/>
      </w:pPr>
      <w:r w:rsidRPr="00D026A6">
        <w:t xml:space="preserve">Возглавляет учреждение  </w:t>
      </w:r>
      <w:proofErr w:type="gramStart"/>
      <w:r w:rsidRPr="00D026A6">
        <w:t>заведующий</w:t>
      </w:r>
      <w:proofErr w:type="gramEnd"/>
      <w:r w:rsidRPr="00D026A6">
        <w:t xml:space="preserve"> Яковлева Мария Валерьевна. </w:t>
      </w:r>
    </w:p>
    <w:p w:rsidR="0072560A" w:rsidRPr="00630C69" w:rsidRDefault="0072560A" w:rsidP="0072560A">
      <w:pPr>
        <w:ind w:firstLine="708"/>
        <w:jc w:val="both"/>
      </w:pPr>
      <w:r w:rsidRPr="00630C69">
        <w:t>В 2018 году детский сад укомплектован полностью. Детский сад посещают 130 детей. Функционирует 6 групп, 2 из них для детей от 1,5 до 3 лет.  Всего в ДОУ трудится 28 человек. Воспитателей- 9,техперсонал-19 человек. Детский сад работает в тесном контакте со школой и социумом. Учителя с воспитателями обмениваются опытом работы. Дети выступают на праздничных концертах в ДК с. Пычас.</w:t>
      </w:r>
    </w:p>
    <w:p w:rsidR="0072560A" w:rsidRPr="00D026A6" w:rsidRDefault="0072560A" w:rsidP="0072560A">
      <w:pPr>
        <w:ind w:firstLine="708"/>
        <w:jc w:val="both"/>
      </w:pPr>
    </w:p>
    <w:p w:rsidR="0072560A" w:rsidRPr="00D026A6" w:rsidRDefault="0072560A" w:rsidP="0072560A">
      <w:pPr>
        <w:ind w:firstLine="708"/>
        <w:jc w:val="both"/>
        <w:rPr>
          <w:color w:val="000000"/>
        </w:rPr>
      </w:pPr>
    </w:p>
    <w:p w:rsidR="0072560A" w:rsidRPr="00D026A6" w:rsidRDefault="0072560A" w:rsidP="0072560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026A6">
        <w:rPr>
          <w:rFonts w:ascii="Times New Roman" w:hAnsi="Times New Roman"/>
          <w:b/>
          <w:sz w:val="24"/>
          <w:szCs w:val="24"/>
        </w:rPr>
        <w:t xml:space="preserve">          </w:t>
      </w:r>
      <w:r w:rsidRPr="00D026A6">
        <w:rPr>
          <w:rFonts w:ascii="Times New Roman" w:hAnsi="Times New Roman"/>
          <w:b/>
          <w:sz w:val="24"/>
          <w:szCs w:val="24"/>
        </w:rPr>
        <w:tab/>
        <w:t>Детский дом творчества</w:t>
      </w:r>
    </w:p>
    <w:p w:rsidR="0072560A" w:rsidRPr="00D026A6" w:rsidRDefault="0072560A" w:rsidP="0072560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2560A" w:rsidRPr="00D026A6" w:rsidRDefault="0072560A" w:rsidP="0072560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026A6">
        <w:rPr>
          <w:rFonts w:ascii="Times New Roman" w:hAnsi="Times New Roman"/>
          <w:b/>
          <w:sz w:val="24"/>
          <w:szCs w:val="24"/>
        </w:rPr>
        <w:t xml:space="preserve">          </w:t>
      </w:r>
      <w:r w:rsidRPr="00D026A6">
        <w:rPr>
          <w:rFonts w:ascii="Times New Roman" w:hAnsi="Times New Roman"/>
          <w:sz w:val="24"/>
          <w:szCs w:val="24"/>
        </w:rPr>
        <w:t>Возглавляет коллектив Бельтюкова Елена Михайловна</w:t>
      </w:r>
    </w:p>
    <w:p w:rsidR="0072560A" w:rsidRPr="00D026A6" w:rsidRDefault="0072560A" w:rsidP="0072560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026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 работников – 7</w:t>
      </w:r>
      <w:r w:rsidRPr="00D026A6">
        <w:rPr>
          <w:rFonts w:ascii="Times New Roman" w:hAnsi="Times New Roman"/>
          <w:sz w:val="24"/>
          <w:szCs w:val="24"/>
        </w:rPr>
        <w:t xml:space="preserve">  человек: </w:t>
      </w:r>
      <w:r>
        <w:rPr>
          <w:rFonts w:ascii="Times New Roman" w:hAnsi="Times New Roman"/>
          <w:sz w:val="24"/>
          <w:szCs w:val="24"/>
        </w:rPr>
        <w:t xml:space="preserve"> 3</w:t>
      </w:r>
      <w:r w:rsidRPr="00D026A6">
        <w:rPr>
          <w:rFonts w:ascii="Times New Roman" w:hAnsi="Times New Roman"/>
          <w:sz w:val="24"/>
          <w:szCs w:val="24"/>
        </w:rPr>
        <w:t xml:space="preserve"> педагога дополнительного образования, </w:t>
      </w:r>
    </w:p>
    <w:p w:rsidR="0072560A" w:rsidRPr="00D026A6" w:rsidRDefault="0072560A" w:rsidP="0072560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026A6">
        <w:rPr>
          <w:rFonts w:ascii="Times New Roman" w:hAnsi="Times New Roman"/>
          <w:sz w:val="24"/>
          <w:szCs w:val="24"/>
        </w:rPr>
        <w:t xml:space="preserve">4 чел. вспомогательный персонал. </w:t>
      </w:r>
    </w:p>
    <w:p w:rsidR="0072560A" w:rsidRPr="00D026A6" w:rsidRDefault="0072560A" w:rsidP="0072560A">
      <w:pPr>
        <w:jc w:val="both"/>
      </w:pPr>
      <w:r w:rsidRPr="00D026A6">
        <w:t xml:space="preserve"> Пычасский ЦДТ осуществлял свою деятельность по следующим направлениям:</w:t>
      </w:r>
    </w:p>
    <w:p w:rsidR="0072560A" w:rsidRPr="00D026A6" w:rsidRDefault="0072560A" w:rsidP="0072560A">
      <w:pPr>
        <w:jc w:val="both"/>
      </w:pPr>
      <w:r>
        <w:t>-</w:t>
      </w:r>
      <w:proofErr w:type="gramStart"/>
      <w:r>
        <w:t>художественное</w:t>
      </w:r>
      <w:proofErr w:type="gramEnd"/>
      <w:r>
        <w:t xml:space="preserve"> – 9</w:t>
      </w:r>
      <w:r w:rsidRPr="00D026A6">
        <w:t xml:space="preserve"> гр. – </w:t>
      </w:r>
      <w:r>
        <w:t>157</w:t>
      </w:r>
      <w:r w:rsidRPr="00D026A6">
        <w:t xml:space="preserve"> чел. </w:t>
      </w:r>
    </w:p>
    <w:p w:rsidR="0072560A" w:rsidRPr="00D026A6" w:rsidRDefault="0072560A" w:rsidP="0072560A">
      <w:pPr>
        <w:jc w:val="both"/>
      </w:pPr>
      <w:r w:rsidRPr="00D026A6">
        <w:t>-</w:t>
      </w:r>
      <w:proofErr w:type="gramStart"/>
      <w:r>
        <w:t>техническое</w:t>
      </w:r>
      <w:proofErr w:type="gramEnd"/>
      <w:r w:rsidRPr="00D026A6">
        <w:t xml:space="preserve"> - </w:t>
      </w:r>
      <w:r>
        <w:t>3</w:t>
      </w:r>
      <w:r w:rsidRPr="00D026A6">
        <w:t xml:space="preserve"> гр. – </w:t>
      </w:r>
      <w:r>
        <w:t>39</w:t>
      </w:r>
      <w:r w:rsidRPr="00D026A6">
        <w:t xml:space="preserve"> чел.</w:t>
      </w:r>
    </w:p>
    <w:p w:rsidR="0072560A" w:rsidRDefault="0072560A" w:rsidP="0072560A">
      <w:pPr>
        <w:jc w:val="both"/>
      </w:pPr>
      <w:r w:rsidRPr="00D026A6">
        <w:t>-</w:t>
      </w:r>
      <w:proofErr w:type="gramStart"/>
      <w:r w:rsidRPr="00D026A6">
        <w:t>социально-педагогическое</w:t>
      </w:r>
      <w:proofErr w:type="gramEnd"/>
      <w:r w:rsidRPr="00D026A6">
        <w:t xml:space="preserve"> –</w:t>
      </w:r>
      <w:r>
        <w:t>2</w:t>
      </w:r>
      <w:r w:rsidRPr="00D026A6">
        <w:t xml:space="preserve">гр. – </w:t>
      </w:r>
      <w:r>
        <w:t>24</w:t>
      </w:r>
      <w:r w:rsidRPr="00D026A6">
        <w:t xml:space="preserve"> чел.</w:t>
      </w:r>
    </w:p>
    <w:p w:rsidR="0072560A" w:rsidRDefault="0072560A" w:rsidP="0072560A">
      <w:pPr>
        <w:jc w:val="both"/>
      </w:pPr>
      <w:r>
        <w:t>-</w:t>
      </w:r>
      <w:proofErr w:type="spellStart"/>
      <w:proofErr w:type="gramStart"/>
      <w:r>
        <w:t>естественно-научное</w:t>
      </w:r>
      <w:proofErr w:type="spellEnd"/>
      <w:proofErr w:type="gramEnd"/>
      <w:r>
        <w:t xml:space="preserve"> -1 гр. – 13 чел.</w:t>
      </w:r>
    </w:p>
    <w:p w:rsidR="0072560A" w:rsidRPr="00D026A6" w:rsidRDefault="0072560A" w:rsidP="0072560A">
      <w:pPr>
        <w:jc w:val="both"/>
      </w:pPr>
      <w:r>
        <w:t xml:space="preserve">Всего занимается  в детском доме творчества 233 человека  из них 64 </w:t>
      </w:r>
      <w:proofErr w:type="spellStart"/>
      <w:proofErr w:type="gramStart"/>
      <w:r>
        <w:t>ребенка-дошкольники</w:t>
      </w:r>
      <w:proofErr w:type="spellEnd"/>
      <w:proofErr w:type="gramEnd"/>
      <w:r>
        <w:t xml:space="preserve"> , 169 – школьников. </w:t>
      </w:r>
    </w:p>
    <w:p w:rsidR="0072560A" w:rsidRDefault="0072560A" w:rsidP="0072560A">
      <w:pPr>
        <w:jc w:val="both"/>
      </w:pPr>
      <w:r w:rsidRPr="00D026A6">
        <w:t>Цель образовательного учреждения - это совершенствование условий для эффективного формирования педагогических компетенций и универсальных компетенций воспитанников. Проводятся мастер-классы для родителей и социальных работников Пычасского ЦСО. В течение учебного года  педагоги принимают участие в конкурсах и выставках различного масштаба, привлекают детей для участия в них, проводят мастер-классы, проходят повышение квалификации.</w:t>
      </w:r>
      <w:r>
        <w:t xml:space="preserve"> В 2018 году 2 место  заняли  Петрова Ксения и </w:t>
      </w:r>
      <w:proofErr w:type="spellStart"/>
      <w:r>
        <w:t>Широбокова</w:t>
      </w:r>
      <w:proofErr w:type="spellEnd"/>
      <w:r>
        <w:t xml:space="preserve"> Злата в республиканском  конкурсе  конструирования и моделирования из бумаги «</w:t>
      </w:r>
      <w:proofErr w:type="spellStart"/>
      <w:r>
        <w:t>Оригамикс</w:t>
      </w:r>
      <w:proofErr w:type="spellEnd"/>
      <w:r>
        <w:t xml:space="preserve">» . Благодарностью  Министерства  по физической культуре, спорту и молодежной политике УР  отмечены  Никонова </w:t>
      </w:r>
      <w:proofErr w:type="spellStart"/>
      <w:r>
        <w:t>Эвелина</w:t>
      </w:r>
      <w:proofErr w:type="spellEnd"/>
      <w:r>
        <w:t xml:space="preserve"> и </w:t>
      </w:r>
      <w:proofErr w:type="spellStart"/>
      <w:r>
        <w:t>Чупрынин</w:t>
      </w:r>
      <w:proofErr w:type="spellEnd"/>
      <w:r>
        <w:t xml:space="preserve"> </w:t>
      </w:r>
      <w:proofErr w:type="spellStart"/>
      <w:r>
        <w:t>Амир</w:t>
      </w:r>
      <w:proofErr w:type="spellEnd"/>
      <w:r>
        <w:t xml:space="preserve">  за участие в  республиканском конкурсе «Подарок из Удмуртии- участнику фестиваля».Дипломом призера  республиканского конкурса  «</w:t>
      </w:r>
      <w:proofErr w:type="spellStart"/>
      <w:r>
        <w:t>Усточи-мастера</w:t>
      </w:r>
      <w:proofErr w:type="spellEnd"/>
      <w:r>
        <w:t xml:space="preserve">» награждена  Никонова </w:t>
      </w:r>
      <w:proofErr w:type="spellStart"/>
      <w:r>
        <w:t>Эвелина</w:t>
      </w:r>
      <w:proofErr w:type="spellEnd"/>
      <w:r>
        <w:t xml:space="preserve">  за творческую работу – большая </w:t>
      </w:r>
      <w:proofErr w:type="spellStart"/>
      <w:r>
        <w:t>семья</w:t>
      </w:r>
      <w:proofErr w:type="gramStart"/>
      <w:r>
        <w:t>.Д</w:t>
      </w:r>
      <w:proofErr w:type="gramEnd"/>
      <w:r>
        <w:t>иплом</w:t>
      </w:r>
      <w:proofErr w:type="spellEnd"/>
      <w:r>
        <w:t xml:space="preserve"> первой степени за участие в районном конкурсе «Созвездие талантов» получила танцевальная  группа детского дома творчества (руководитель </w:t>
      </w:r>
      <w:proofErr w:type="spellStart"/>
      <w:r>
        <w:t>Чупррынина</w:t>
      </w:r>
      <w:proofErr w:type="spellEnd"/>
      <w:r>
        <w:t xml:space="preserve"> А.Р.)  </w:t>
      </w:r>
    </w:p>
    <w:p w:rsidR="0072560A" w:rsidRDefault="0072560A" w:rsidP="0072560A">
      <w:pPr>
        <w:jc w:val="both"/>
        <w:rPr>
          <w:b/>
          <w:color w:val="000000"/>
        </w:rPr>
      </w:pPr>
      <w:r w:rsidRPr="00D026A6">
        <w:rPr>
          <w:b/>
          <w:color w:val="000000"/>
        </w:rPr>
        <w:t xml:space="preserve">             </w:t>
      </w:r>
    </w:p>
    <w:p w:rsidR="0072560A" w:rsidRPr="00D026A6" w:rsidRDefault="0072560A" w:rsidP="0072560A">
      <w:pPr>
        <w:jc w:val="both"/>
        <w:rPr>
          <w:b/>
          <w:color w:val="000000"/>
        </w:rPr>
      </w:pPr>
      <w:r w:rsidRPr="00D026A6">
        <w:rPr>
          <w:b/>
          <w:color w:val="000000"/>
        </w:rPr>
        <w:t xml:space="preserve"> Детская школа искусств с.Пычас</w:t>
      </w:r>
    </w:p>
    <w:p w:rsidR="0072560A" w:rsidRPr="00D026A6" w:rsidRDefault="0072560A" w:rsidP="0072560A">
      <w:pPr>
        <w:jc w:val="both"/>
        <w:rPr>
          <w:color w:val="000000"/>
        </w:rPr>
      </w:pPr>
    </w:p>
    <w:p w:rsidR="0072560A" w:rsidRPr="00D026A6" w:rsidRDefault="0072560A" w:rsidP="0072560A">
      <w:pPr>
        <w:jc w:val="both"/>
        <w:rPr>
          <w:color w:val="000000"/>
        </w:rPr>
      </w:pPr>
      <w:r w:rsidRPr="00D026A6">
        <w:rPr>
          <w:color w:val="000000"/>
        </w:rPr>
        <w:t xml:space="preserve">  Руководитель Кодесникова Вера Александровна</w:t>
      </w:r>
    </w:p>
    <w:p w:rsidR="0072560A" w:rsidRPr="00D91836" w:rsidRDefault="0072560A" w:rsidP="0072560A">
      <w:pPr>
        <w:jc w:val="both"/>
      </w:pPr>
      <w:r w:rsidRPr="00D026A6">
        <w:rPr>
          <w:color w:val="000000"/>
        </w:rPr>
        <w:t xml:space="preserve"> </w:t>
      </w:r>
      <w:r w:rsidRPr="00D91836">
        <w:t>Количество обучающихся в школе – 115 человек, количество педагогических работников в ДШИ- 11, педагогов с высшей категорией – 1, количество педагогов с первой категорией – 5, количество педагогов, прошедших курсы повышения  квалификации - 5</w:t>
      </w:r>
    </w:p>
    <w:p w:rsidR="0072560A" w:rsidRPr="003C3493" w:rsidRDefault="0072560A" w:rsidP="0072560A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C3493">
        <w:rPr>
          <w:rFonts w:ascii="Times New Roman" w:hAnsi="Times New Roman"/>
          <w:sz w:val="24"/>
          <w:szCs w:val="24"/>
          <w:lang w:eastAsia="ru-RU"/>
        </w:rPr>
        <w:t xml:space="preserve">МБОУ ДОД «Детская школа искусств села Пычас»   является единственным в селе учреждением дополнительного образования детей, дающим качественное системное  музыкальное  образование детям и подросткам, проживающим в с. Пычас и находящихся рядом населенных пунктах. Школа ведёт образовательную, методическую,  внеклассную  и воспитательную работу.  </w:t>
      </w:r>
      <w:r w:rsidRPr="003C3493">
        <w:rPr>
          <w:rFonts w:ascii="Times New Roman" w:hAnsi="Times New Roman"/>
          <w:sz w:val="24"/>
          <w:szCs w:val="24"/>
          <w:lang w:eastAsia="ru-RU"/>
        </w:rPr>
        <w:br/>
      </w:r>
      <w:r w:rsidRPr="003C3493">
        <w:rPr>
          <w:rFonts w:ascii="Times New Roman" w:hAnsi="Times New Roman"/>
          <w:sz w:val="24"/>
          <w:szCs w:val="24"/>
        </w:rPr>
        <w:t>Поскольку в образовательном процессе  школы основным путём осуществления обучения является дифференцированный подход в обучении, используются различные учебные планы и программы:</w:t>
      </w:r>
    </w:p>
    <w:p w:rsidR="0072560A" w:rsidRPr="003C3493" w:rsidRDefault="0072560A" w:rsidP="0072560A">
      <w:pPr>
        <w:pStyle w:val="a7"/>
        <w:ind w:firstLine="992"/>
        <w:jc w:val="both"/>
        <w:rPr>
          <w:rFonts w:ascii="Times New Roman" w:hAnsi="Times New Roman"/>
          <w:sz w:val="24"/>
          <w:szCs w:val="24"/>
        </w:rPr>
      </w:pPr>
      <w:r w:rsidRPr="003C3493">
        <w:rPr>
          <w:rFonts w:ascii="Times New Roman" w:hAnsi="Times New Roman"/>
          <w:sz w:val="24"/>
          <w:szCs w:val="24"/>
        </w:rPr>
        <w:t xml:space="preserve">Воспитательная система школы не будет эффективно развиваться без взаимодействия с семьями учащихся. </w:t>
      </w:r>
    </w:p>
    <w:p w:rsidR="0072560A" w:rsidRPr="003C3493" w:rsidRDefault="0072560A" w:rsidP="0072560A">
      <w:pPr>
        <w:pStyle w:val="a7"/>
        <w:ind w:firstLine="1134"/>
        <w:jc w:val="both"/>
        <w:rPr>
          <w:rFonts w:ascii="Times New Roman" w:hAnsi="Times New Roman"/>
          <w:sz w:val="24"/>
          <w:szCs w:val="24"/>
        </w:rPr>
      </w:pPr>
      <w:r w:rsidRPr="003C3493">
        <w:rPr>
          <w:rFonts w:ascii="Times New Roman" w:hAnsi="Times New Roman"/>
          <w:sz w:val="24"/>
          <w:szCs w:val="24"/>
        </w:rPr>
        <w:t>Цель работы школы с родителями: объединить усилия семьи и школы, скоординировать их действия для решения поставленных задач, а также сформировать единое воспитательное пространство «семья-школа».</w:t>
      </w:r>
    </w:p>
    <w:p w:rsidR="0072560A" w:rsidRPr="003C3493" w:rsidRDefault="0072560A" w:rsidP="0072560A">
      <w:pPr>
        <w:pStyle w:val="a7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2560A" w:rsidRPr="00D026A6" w:rsidRDefault="0072560A" w:rsidP="0072560A">
      <w:pPr>
        <w:jc w:val="both"/>
        <w:rPr>
          <w:b/>
          <w:color w:val="000000"/>
        </w:rPr>
      </w:pPr>
      <w:r w:rsidRPr="003C3493">
        <w:rPr>
          <w:b/>
          <w:color w:val="000000"/>
        </w:rPr>
        <w:t xml:space="preserve">  </w:t>
      </w:r>
      <w:r w:rsidRPr="003C3493">
        <w:rPr>
          <w:b/>
          <w:color w:val="000000"/>
        </w:rPr>
        <w:tab/>
        <w:t>Пычасская участковая больница:</w:t>
      </w:r>
    </w:p>
    <w:p w:rsidR="0072560A" w:rsidRPr="00D026A6" w:rsidRDefault="0072560A" w:rsidP="0072560A">
      <w:pPr>
        <w:jc w:val="both"/>
        <w:rPr>
          <w:b/>
          <w:color w:val="000000"/>
        </w:rPr>
      </w:pPr>
    </w:p>
    <w:p w:rsidR="0072560A" w:rsidRPr="00D026A6" w:rsidRDefault="0072560A" w:rsidP="0072560A">
      <w:pPr>
        <w:jc w:val="both"/>
        <w:rPr>
          <w:color w:val="000000"/>
        </w:rPr>
      </w:pPr>
      <w:r>
        <w:rPr>
          <w:b/>
          <w:color w:val="000000"/>
        </w:rPr>
        <w:t>Исполняющая обязанности заведующего</w:t>
      </w:r>
      <w:r w:rsidRPr="00D026A6">
        <w:rPr>
          <w:color w:val="000000"/>
        </w:rPr>
        <w:t xml:space="preserve"> </w:t>
      </w:r>
      <w:proofErr w:type="gramStart"/>
      <w:r w:rsidRPr="00D026A6">
        <w:rPr>
          <w:color w:val="000000"/>
        </w:rPr>
        <w:t>–Б</w:t>
      </w:r>
      <w:proofErr w:type="gramEnd"/>
      <w:r w:rsidRPr="00D026A6">
        <w:rPr>
          <w:color w:val="000000"/>
        </w:rPr>
        <w:t>еляева Нина Илларионовна.</w:t>
      </w:r>
    </w:p>
    <w:p w:rsidR="0072560A" w:rsidRDefault="0072560A" w:rsidP="0072560A">
      <w:pPr>
        <w:jc w:val="both"/>
        <w:rPr>
          <w:color w:val="000000"/>
        </w:rPr>
      </w:pPr>
      <w:r w:rsidRPr="00D026A6">
        <w:rPr>
          <w:b/>
          <w:color w:val="000000"/>
        </w:rPr>
        <w:t xml:space="preserve"> </w:t>
      </w:r>
      <w:r w:rsidRPr="00D026A6">
        <w:rPr>
          <w:color w:val="000000"/>
        </w:rPr>
        <w:t xml:space="preserve">Больница обслуживает население </w:t>
      </w:r>
      <w:r>
        <w:rPr>
          <w:color w:val="000000"/>
        </w:rPr>
        <w:t>близлежащих населённых пунктов 4</w:t>
      </w:r>
      <w:r w:rsidRPr="00D026A6">
        <w:rPr>
          <w:color w:val="000000"/>
        </w:rPr>
        <w:t xml:space="preserve"> муниципальных образований в количестве </w:t>
      </w:r>
      <w:r>
        <w:rPr>
          <w:color w:val="000000"/>
        </w:rPr>
        <w:t xml:space="preserve"> более </w:t>
      </w:r>
      <w:r w:rsidRPr="00D026A6">
        <w:t>7</w:t>
      </w:r>
      <w:r>
        <w:t>000</w:t>
      </w:r>
      <w:r w:rsidRPr="00D026A6">
        <w:rPr>
          <w:color w:val="000000"/>
        </w:rPr>
        <w:t xml:space="preserve"> человек. Коечный фонд - </w:t>
      </w:r>
      <w:r>
        <w:t>22</w:t>
      </w:r>
      <w:r w:rsidRPr="00D026A6">
        <w:rPr>
          <w:color w:val="000000"/>
        </w:rPr>
        <w:t xml:space="preserve">, из них терапевтических - </w:t>
      </w:r>
      <w:r>
        <w:rPr>
          <w:color w:val="000000"/>
        </w:rPr>
        <w:t>12</w:t>
      </w:r>
      <w:r w:rsidRPr="00D026A6">
        <w:rPr>
          <w:color w:val="000000"/>
        </w:rPr>
        <w:t>, детски</w:t>
      </w:r>
      <w:r>
        <w:rPr>
          <w:color w:val="000000"/>
        </w:rPr>
        <w:t>й дневной стационар</w:t>
      </w:r>
      <w:r w:rsidRPr="00D026A6">
        <w:rPr>
          <w:color w:val="000000"/>
        </w:rPr>
        <w:t xml:space="preserve"> -</w:t>
      </w:r>
      <w:r>
        <w:t>6</w:t>
      </w:r>
      <w:r w:rsidRPr="00D026A6">
        <w:rPr>
          <w:color w:val="000000"/>
        </w:rPr>
        <w:t xml:space="preserve">, </w:t>
      </w:r>
      <w:r w:rsidRPr="00D026A6">
        <w:t>дневной стационар при поликлинике хирургического профиля – 4</w:t>
      </w:r>
      <w:r w:rsidRPr="00D026A6">
        <w:rPr>
          <w:color w:val="000000"/>
        </w:rPr>
        <w:t xml:space="preserve">. </w:t>
      </w:r>
      <w:r>
        <w:rPr>
          <w:color w:val="000000"/>
        </w:rPr>
        <w:t xml:space="preserve">Имеется 3 </w:t>
      </w:r>
      <w:proofErr w:type="gramStart"/>
      <w:r>
        <w:rPr>
          <w:color w:val="000000"/>
        </w:rPr>
        <w:t>терапевтических</w:t>
      </w:r>
      <w:proofErr w:type="gramEnd"/>
      <w:r>
        <w:rPr>
          <w:color w:val="000000"/>
        </w:rPr>
        <w:t xml:space="preserve">  участка, 2- педиатрических.</w:t>
      </w:r>
    </w:p>
    <w:p w:rsidR="0072560A" w:rsidRPr="00D026A6" w:rsidRDefault="0072560A" w:rsidP="0072560A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D026A6">
        <w:rPr>
          <w:color w:val="000000"/>
        </w:rPr>
        <w:t xml:space="preserve"> Осмотр школьников и несовершеннолетних  проведён на 100%, ФГ прошли </w:t>
      </w:r>
      <w:r>
        <w:t>51,4</w:t>
      </w:r>
      <w:r w:rsidRPr="00D026A6">
        <w:t xml:space="preserve"> </w:t>
      </w:r>
      <w:r w:rsidRPr="00D026A6">
        <w:rPr>
          <w:color w:val="000000"/>
        </w:rPr>
        <w:t xml:space="preserve">%, осмотрены на глаукому </w:t>
      </w:r>
      <w:r>
        <w:t>81,3</w:t>
      </w:r>
      <w:r w:rsidRPr="00D026A6">
        <w:t xml:space="preserve"> </w:t>
      </w:r>
      <w:r>
        <w:rPr>
          <w:color w:val="000000"/>
        </w:rPr>
        <w:t>%, ранняя явка беременных 81,5%, прививочная работа 98,7%, осмотр на туберкулез 59,4%, санпросвет работа 115,7%, диспансеризация несовершеннолетних 100,0%, дополнительная диспансеризация взрослого населения 98,6 %.</w:t>
      </w:r>
    </w:p>
    <w:p w:rsidR="0072560A" w:rsidRPr="00D026A6" w:rsidRDefault="0072560A" w:rsidP="0072560A">
      <w:pPr>
        <w:jc w:val="both"/>
      </w:pPr>
      <w:r>
        <w:rPr>
          <w:color w:val="000000"/>
        </w:rPr>
        <w:t xml:space="preserve"> </w:t>
      </w:r>
    </w:p>
    <w:p w:rsidR="0072560A" w:rsidRPr="00D026A6" w:rsidRDefault="0072560A" w:rsidP="0072560A">
      <w:pPr>
        <w:jc w:val="both"/>
        <w:rPr>
          <w:b/>
        </w:rPr>
      </w:pPr>
    </w:p>
    <w:p w:rsidR="0072560A" w:rsidRPr="00D026A6" w:rsidRDefault="0072560A" w:rsidP="0072560A">
      <w:pPr>
        <w:jc w:val="both"/>
        <w:rPr>
          <w:b/>
        </w:rPr>
      </w:pPr>
      <w:r w:rsidRPr="00D026A6">
        <w:t xml:space="preserve">    </w:t>
      </w:r>
      <w:r w:rsidRPr="00D026A6">
        <w:tab/>
      </w:r>
      <w:r>
        <w:t xml:space="preserve"> </w:t>
      </w:r>
      <w:r w:rsidRPr="0063164A">
        <w:rPr>
          <w:b/>
        </w:rPr>
        <w:t>Пычасский</w:t>
      </w:r>
      <w:r>
        <w:t xml:space="preserve"> </w:t>
      </w:r>
      <w:r w:rsidRPr="00D026A6">
        <w:rPr>
          <w:b/>
        </w:rPr>
        <w:t>ЦСДК:</w:t>
      </w:r>
    </w:p>
    <w:p w:rsidR="0072560A" w:rsidRPr="00D026A6" w:rsidRDefault="0072560A" w:rsidP="0072560A">
      <w:pPr>
        <w:jc w:val="both"/>
      </w:pPr>
      <w:r w:rsidRPr="00D026A6">
        <w:rPr>
          <w:b/>
        </w:rPr>
        <w:t xml:space="preserve">     </w:t>
      </w:r>
      <w:r w:rsidRPr="00D026A6">
        <w:t xml:space="preserve">Заведующая </w:t>
      </w:r>
      <w:r>
        <w:t xml:space="preserve">Пычасским </w:t>
      </w:r>
      <w:r w:rsidRPr="00D026A6">
        <w:t>филиало</w:t>
      </w:r>
      <w:proofErr w:type="gramStart"/>
      <w:r w:rsidRPr="00D026A6">
        <w:t>м-</w:t>
      </w:r>
      <w:proofErr w:type="gramEnd"/>
      <w:r w:rsidRPr="00D026A6">
        <w:t xml:space="preserve"> Коковихина Ольга Сергеевна.</w:t>
      </w:r>
    </w:p>
    <w:p w:rsidR="0072560A" w:rsidRDefault="0072560A" w:rsidP="0072560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026A6">
        <w:rPr>
          <w:rFonts w:ascii="Times New Roman" w:hAnsi="Times New Roman"/>
          <w:b/>
          <w:sz w:val="24"/>
          <w:szCs w:val="24"/>
        </w:rPr>
        <w:t xml:space="preserve"> </w:t>
      </w:r>
      <w:r w:rsidRPr="00D026A6">
        <w:rPr>
          <w:rFonts w:ascii="Times New Roman" w:hAnsi="Times New Roman"/>
          <w:sz w:val="24"/>
          <w:szCs w:val="24"/>
        </w:rPr>
        <w:t xml:space="preserve">ЦСДК создавал условия для организации досуга и обеспечения жителей поселения услугами организаций  культуры,  библиотечного обслуживания и спорта. В преддверии всех праздничных дат ЦСДК совместно с учреждениями готовил для сельчан праздничные представления. </w:t>
      </w:r>
    </w:p>
    <w:p w:rsidR="0072560A" w:rsidRDefault="0072560A" w:rsidP="0072560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доме культуры работают клубные формирования</w:t>
      </w:r>
    </w:p>
    <w:p w:rsidR="0072560A" w:rsidRPr="0092342B" w:rsidRDefault="0072560A" w:rsidP="0072560A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92342B">
        <w:rPr>
          <w:rFonts w:ascii="Times New Roman" w:hAnsi="Times New Roman"/>
          <w:sz w:val="24"/>
          <w:szCs w:val="24"/>
        </w:rPr>
        <w:t>Народный ансамбль песни и танца «Рябинушка»</w:t>
      </w:r>
      <w:r>
        <w:rPr>
          <w:rFonts w:ascii="Times New Roman" w:hAnsi="Times New Roman"/>
          <w:sz w:val="24"/>
          <w:szCs w:val="24"/>
        </w:rPr>
        <w:t>,</w:t>
      </w:r>
      <w:r w:rsidRPr="00541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92342B">
        <w:rPr>
          <w:rFonts w:ascii="Times New Roman" w:hAnsi="Times New Roman"/>
          <w:sz w:val="24"/>
          <w:szCs w:val="24"/>
        </w:rPr>
        <w:t>нсамбль ветеранов «</w:t>
      </w:r>
      <w:proofErr w:type="spellStart"/>
      <w:r w:rsidRPr="0092342B">
        <w:rPr>
          <w:rFonts w:ascii="Times New Roman" w:hAnsi="Times New Roman"/>
          <w:sz w:val="24"/>
          <w:szCs w:val="24"/>
        </w:rPr>
        <w:t>Ивушки</w:t>
      </w:r>
      <w:proofErr w:type="spellEnd"/>
      <w:r w:rsidRPr="0092342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5412B0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творческое объединение «Восьмая </w:t>
      </w:r>
      <w:r w:rsidRPr="0092342B">
        <w:rPr>
          <w:rFonts w:ascii="Times New Roman" w:hAnsi="Times New Roman"/>
          <w:sz w:val="24"/>
          <w:szCs w:val="24"/>
        </w:rPr>
        <w:t xml:space="preserve"> нота»</w:t>
      </w:r>
      <w:r>
        <w:rPr>
          <w:rFonts w:ascii="Times New Roman" w:hAnsi="Times New Roman"/>
          <w:sz w:val="24"/>
          <w:szCs w:val="24"/>
        </w:rPr>
        <w:t>,</w:t>
      </w:r>
      <w:r w:rsidRPr="005412B0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2342B">
        <w:rPr>
          <w:rFonts w:ascii="Times New Roman" w:hAnsi="Times New Roman"/>
          <w:sz w:val="24"/>
          <w:szCs w:val="24"/>
        </w:rPr>
        <w:t>луб «Сударушка»</w:t>
      </w:r>
      <w:r>
        <w:rPr>
          <w:rFonts w:ascii="Times New Roman" w:hAnsi="Times New Roman"/>
          <w:sz w:val="24"/>
          <w:szCs w:val="24"/>
        </w:rPr>
        <w:t>,</w:t>
      </w:r>
      <w:r w:rsidRPr="00541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2342B">
        <w:rPr>
          <w:rFonts w:ascii="Times New Roman" w:hAnsi="Times New Roman"/>
          <w:sz w:val="24"/>
          <w:szCs w:val="24"/>
        </w:rPr>
        <w:t>луб «</w:t>
      </w:r>
      <w:r>
        <w:rPr>
          <w:rFonts w:ascii="Times New Roman" w:hAnsi="Times New Roman"/>
          <w:sz w:val="24"/>
          <w:szCs w:val="24"/>
        </w:rPr>
        <w:t>Рукодельница</w:t>
      </w:r>
      <w:r w:rsidRPr="0092342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541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2342B">
        <w:rPr>
          <w:rFonts w:ascii="Times New Roman" w:hAnsi="Times New Roman"/>
          <w:sz w:val="24"/>
          <w:szCs w:val="24"/>
        </w:rPr>
        <w:t>луб «Надежда»</w:t>
      </w:r>
      <w:r>
        <w:rPr>
          <w:rFonts w:ascii="Times New Roman" w:hAnsi="Times New Roman"/>
          <w:sz w:val="24"/>
          <w:szCs w:val="24"/>
        </w:rPr>
        <w:t>,</w:t>
      </w:r>
      <w:r w:rsidRPr="00541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2342B">
        <w:rPr>
          <w:rFonts w:ascii="Times New Roman" w:hAnsi="Times New Roman"/>
          <w:sz w:val="24"/>
          <w:szCs w:val="24"/>
        </w:rPr>
        <w:t>луб «Ретро дискотека»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2560A" w:rsidRPr="00D026A6" w:rsidRDefault="0072560A" w:rsidP="0072560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2560A" w:rsidRDefault="0072560A" w:rsidP="0072560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026A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6A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Новобиинский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СДК</w:t>
      </w:r>
    </w:p>
    <w:p w:rsidR="0072560A" w:rsidRDefault="0072560A" w:rsidP="0072560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026A6">
        <w:rPr>
          <w:b/>
        </w:rPr>
        <w:t xml:space="preserve">     </w:t>
      </w:r>
      <w:r w:rsidRPr="005412B0">
        <w:rPr>
          <w:rFonts w:ascii="Times New Roman" w:hAnsi="Times New Roman"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/>
          <w:sz w:val="24"/>
          <w:szCs w:val="24"/>
        </w:rPr>
        <w:t>Новобиинским</w:t>
      </w:r>
      <w:proofErr w:type="spellEnd"/>
      <w:r w:rsidRPr="005412B0">
        <w:rPr>
          <w:rFonts w:ascii="Times New Roman" w:hAnsi="Times New Roman"/>
          <w:sz w:val="24"/>
          <w:szCs w:val="24"/>
        </w:rPr>
        <w:t xml:space="preserve"> филиало</w:t>
      </w:r>
      <w:proofErr w:type="gramStart"/>
      <w:r w:rsidRPr="005412B0">
        <w:rPr>
          <w:rFonts w:ascii="Times New Roman" w:hAnsi="Times New Roman"/>
          <w:sz w:val="24"/>
          <w:szCs w:val="24"/>
        </w:rPr>
        <w:t>м-</w:t>
      </w:r>
      <w:proofErr w:type="gramEnd"/>
      <w:r w:rsidRPr="00541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Васюкова Елена Сергеевна</w:t>
      </w:r>
    </w:p>
    <w:p w:rsidR="0072560A" w:rsidRPr="00D026A6" w:rsidRDefault="0072560A" w:rsidP="0072560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026A6">
        <w:rPr>
          <w:rFonts w:ascii="Times New Roman" w:hAnsi="Times New Roman"/>
          <w:sz w:val="24"/>
          <w:szCs w:val="24"/>
        </w:rPr>
        <w:t xml:space="preserve">СДК </w:t>
      </w:r>
      <w:r>
        <w:rPr>
          <w:rFonts w:ascii="Times New Roman" w:hAnsi="Times New Roman"/>
          <w:sz w:val="24"/>
          <w:szCs w:val="24"/>
        </w:rPr>
        <w:t xml:space="preserve"> также </w:t>
      </w:r>
      <w:r w:rsidRPr="00D026A6">
        <w:rPr>
          <w:rFonts w:ascii="Times New Roman" w:hAnsi="Times New Roman"/>
          <w:sz w:val="24"/>
          <w:szCs w:val="24"/>
        </w:rPr>
        <w:t xml:space="preserve">создавал условия для организации досуга и обеспечения жителей </w:t>
      </w:r>
      <w:r>
        <w:rPr>
          <w:rFonts w:ascii="Times New Roman" w:hAnsi="Times New Roman"/>
          <w:sz w:val="24"/>
          <w:szCs w:val="24"/>
        </w:rPr>
        <w:t xml:space="preserve">деревни Новая Бия </w:t>
      </w:r>
      <w:r w:rsidRPr="00D026A6">
        <w:rPr>
          <w:rFonts w:ascii="Times New Roman" w:hAnsi="Times New Roman"/>
          <w:sz w:val="24"/>
          <w:szCs w:val="24"/>
        </w:rPr>
        <w:t xml:space="preserve">услугами организаций  культуры,  библиотечного обслуживания и спорта. </w:t>
      </w:r>
    </w:p>
    <w:p w:rsidR="0072560A" w:rsidRDefault="0072560A" w:rsidP="0072560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доме культуры работают клубные формирования:</w:t>
      </w:r>
    </w:p>
    <w:p w:rsidR="0072560A" w:rsidRPr="005412B0" w:rsidRDefault="0072560A" w:rsidP="0072560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Ансамбль  «</w:t>
      </w:r>
      <w:proofErr w:type="spellStart"/>
      <w:r>
        <w:rPr>
          <w:rFonts w:ascii="Times New Roman" w:hAnsi="Times New Roman"/>
          <w:sz w:val="24"/>
          <w:szCs w:val="24"/>
        </w:rPr>
        <w:t>Ингур</w:t>
      </w:r>
      <w:proofErr w:type="spellEnd"/>
      <w:r>
        <w:rPr>
          <w:rFonts w:ascii="Times New Roman" w:hAnsi="Times New Roman"/>
          <w:sz w:val="24"/>
          <w:szCs w:val="24"/>
        </w:rPr>
        <w:t>», клуб «</w:t>
      </w:r>
      <w:proofErr w:type="spellStart"/>
      <w:r>
        <w:rPr>
          <w:rFonts w:ascii="Times New Roman" w:hAnsi="Times New Roman"/>
          <w:sz w:val="24"/>
          <w:szCs w:val="24"/>
        </w:rPr>
        <w:t>Пукон</w:t>
      </w:r>
      <w:proofErr w:type="spellEnd"/>
      <w:r>
        <w:rPr>
          <w:rFonts w:ascii="Times New Roman" w:hAnsi="Times New Roman"/>
          <w:sz w:val="24"/>
          <w:szCs w:val="24"/>
        </w:rPr>
        <w:t xml:space="preserve"> корка»</w:t>
      </w:r>
      <w:proofErr w:type="gramStart"/>
      <w:r>
        <w:rPr>
          <w:rFonts w:ascii="Times New Roman" w:hAnsi="Times New Roman"/>
          <w:sz w:val="24"/>
          <w:szCs w:val="24"/>
        </w:rPr>
        <w:t>,к</w:t>
      </w:r>
      <w:proofErr w:type="gramEnd"/>
      <w:r>
        <w:rPr>
          <w:rFonts w:ascii="Times New Roman" w:hAnsi="Times New Roman"/>
          <w:sz w:val="24"/>
          <w:szCs w:val="24"/>
        </w:rPr>
        <w:t>луб «Ретро ритмы», клуб «Затейник», клуб «Истоки».</w:t>
      </w:r>
    </w:p>
    <w:p w:rsidR="0072560A" w:rsidRPr="00D026A6" w:rsidRDefault="0072560A" w:rsidP="0072560A">
      <w:pPr>
        <w:jc w:val="both"/>
        <w:rPr>
          <w:b/>
        </w:rPr>
      </w:pPr>
    </w:p>
    <w:p w:rsidR="0072560A" w:rsidRPr="00D026A6" w:rsidRDefault="0072560A" w:rsidP="0072560A">
      <w:pPr>
        <w:jc w:val="both"/>
      </w:pPr>
      <w:r>
        <w:t>Продолжил</w:t>
      </w:r>
      <w:r w:rsidRPr="00D026A6">
        <w:t xml:space="preserve"> работу </w:t>
      </w:r>
      <w:r w:rsidRPr="00D026A6">
        <w:rPr>
          <w:b/>
        </w:rPr>
        <w:t>Совет ветеранов</w:t>
      </w:r>
      <w:r>
        <w:rPr>
          <w:b/>
        </w:rPr>
        <w:t>.</w:t>
      </w:r>
      <w:r w:rsidRPr="00D026A6">
        <w:t xml:space="preserve"> </w:t>
      </w:r>
    </w:p>
    <w:p w:rsidR="0072560A" w:rsidRDefault="0072560A" w:rsidP="0072560A">
      <w:pPr>
        <w:jc w:val="both"/>
      </w:pPr>
      <w:r>
        <w:t>Участвовали в пробеге «</w:t>
      </w:r>
      <w:proofErr w:type="spellStart"/>
      <w:r>
        <w:t>Горняк-Пычас</w:t>
      </w:r>
      <w:proofErr w:type="spellEnd"/>
      <w:r>
        <w:t xml:space="preserve">», в спартакиаде для </w:t>
      </w:r>
      <w:proofErr w:type="gramStart"/>
      <w:r>
        <w:t>пожилых</w:t>
      </w:r>
      <w:proofErr w:type="gramEnd"/>
      <w:r>
        <w:t>. В течени</w:t>
      </w:r>
      <w:proofErr w:type="gramStart"/>
      <w:r>
        <w:t>и</w:t>
      </w:r>
      <w:proofErr w:type="gramEnd"/>
      <w:r>
        <w:t xml:space="preserve"> года  постоянно поздравляют пожилых жителей с юбилейными датами на дому. Активное участие принимали в субботниках, уборке кладбища. Коллектив «</w:t>
      </w:r>
      <w:proofErr w:type="spellStart"/>
      <w:r>
        <w:t>Ивушки</w:t>
      </w:r>
      <w:proofErr w:type="spellEnd"/>
      <w:r>
        <w:t>» постоянно радуют население родного села своими выступлениями.</w:t>
      </w:r>
    </w:p>
    <w:p w:rsidR="0072560A" w:rsidRDefault="0072560A" w:rsidP="0072560A">
      <w:pPr>
        <w:jc w:val="both"/>
      </w:pPr>
      <w:r w:rsidRPr="00BB2A6D">
        <w:rPr>
          <w:b/>
        </w:rPr>
        <w:t>Первичное отделение общества инвалидов</w:t>
      </w:r>
      <w:proofErr w:type="gramStart"/>
      <w:r>
        <w:t xml:space="preserve"> О</w:t>
      </w:r>
      <w:proofErr w:type="gramEnd"/>
      <w:r>
        <w:t xml:space="preserve">собо можно отметить работу  первичного отделения  общества инвалидов </w:t>
      </w:r>
      <w:r w:rsidRPr="00D026A6">
        <w:t xml:space="preserve">под руководством Т.С. </w:t>
      </w:r>
      <w:proofErr w:type="spellStart"/>
      <w:r w:rsidRPr="00D026A6">
        <w:t>Кирдяевой</w:t>
      </w:r>
      <w:proofErr w:type="spellEnd"/>
      <w:r w:rsidRPr="00D026A6">
        <w:t xml:space="preserve">. </w:t>
      </w:r>
      <w:r w:rsidRPr="00847F5B">
        <w:t>В первич</w:t>
      </w:r>
      <w:r>
        <w:t>ном отделении  постоянно проводя</w:t>
      </w:r>
      <w:r w:rsidRPr="00847F5B">
        <w:t xml:space="preserve">тся различные мероприятия. </w:t>
      </w:r>
      <w:proofErr w:type="spellStart"/>
      <w:r w:rsidRPr="000A2591">
        <w:t>Ежегодно</w:t>
      </w:r>
      <w:proofErr w:type="gramStart"/>
      <w:r w:rsidRPr="000A2591">
        <w:t>,в</w:t>
      </w:r>
      <w:proofErr w:type="gramEnd"/>
      <w:r w:rsidRPr="000A2591">
        <w:t>есной</w:t>
      </w:r>
      <w:proofErr w:type="spellEnd"/>
      <w:r w:rsidRPr="000A2591">
        <w:t xml:space="preserve"> для инвалидов проводится чаепитие ,с концертом, </w:t>
      </w:r>
      <w:proofErr w:type="spellStart"/>
      <w:r w:rsidRPr="000A2591">
        <w:t>конкурсно-игровой</w:t>
      </w:r>
      <w:proofErr w:type="spellEnd"/>
      <w:r w:rsidRPr="000A2591">
        <w:t xml:space="preserve"> программой,</w:t>
      </w:r>
      <w:r>
        <w:t xml:space="preserve"> </w:t>
      </w:r>
      <w:r w:rsidRPr="000A2591">
        <w:t>все участники получили подарки. Спонсором праздника выступил директор ООО «Петухово» Фаизов И.М.  В перечне проводимых мероприятий такие как – участие  в различных выставка декоративн</w:t>
      </w:r>
      <w:proofErr w:type="gramStart"/>
      <w:r w:rsidRPr="000A2591">
        <w:t>о-</w:t>
      </w:r>
      <w:proofErr w:type="gramEnd"/>
      <w:r w:rsidRPr="000A2591">
        <w:t xml:space="preserve"> прикладного творчества </w:t>
      </w:r>
      <w:r>
        <w:t xml:space="preserve">(«Озорной фестиваль»,выставка в краеведческом музее г. Можги),участие в районной и республиканской спартакиадах , посвященных дню физкультурника   в г. Можге и в с. Малая Пурга, участие в Дне здоровья, который прошел на  лыжной базе «Родник» г. Можги, участие в различных конкурсных программах, </w:t>
      </w:r>
      <w:proofErr w:type="spellStart"/>
      <w:r>
        <w:t>квестах</w:t>
      </w:r>
      <w:proofErr w:type="spellEnd"/>
      <w:proofErr w:type="gramStart"/>
      <w:r>
        <w:t>.(</w:t>
      </w:r>
      <w:proofErr w:type="gramEnd"/>
      <w:r>
        <w:t xml:space="preserve">«Шоколадный бал « в Малой </w:t>
      </w:r>
      <w:proofErr w:type="spellStart"/>
      <w:r>
        <w:t>Сюге</w:t>
      </w:r>
      <w:proofErr w:type="spellEnd"/>
      <w:r>
        <w:t xml:space="preserve">, районный и республиканский  конкурс «Две звезды» , посвященный 30 </w:t>
      </w:r>
      <w:proofErr w:type="spellStart"/>
      <w:r>
        <w:t>летию</w:t>
      </w:r>
      <w:proofErr w:type="spellEnd"/>
      <w:r>
        <w:t xml:space="preserve"> МРО ВОИ, </w:t>
      </w:r>
      <w:proofErr w:type="spellStart"/>
      <w:r>
        <w:t>квест-игра</w:t>
      </w:r>
      <w:proofErr w:type="spellEnd"/>
      <w:r>
        <w:t xml:space="preserve"> «В темноте»). </w:t>
      </w:r>
      <w:r w:rsidRPr="00BB2A6D">
        <w:t xml:space="preserve"> </w:t>
      </w:r>
      <w:r>
        <w:t xml:space="preserve">В 2018 году в г. Ижевск прошли </w:t>
      </w:r>
      <w:proofErr w:type="spellStart"/>
      <w:r>
        <w:t>парадельфийские</w:t>
      </w:r>
      <w:proofErr w:type="spellEnd"/>
      <w:r>
        <w:t xml:space="preserve"> игры</w:t>
      </w:r>
      <w:proofErr w:type="gramStart"/>
      <w:r>
        <w:t xml:space="preserve"> ,</w:t>
      </w:r>
      <w:proofErr w:type="gramEnd"/>
      <w:r>
        <w:t xml:space="preserve"> в которых также приняли участие наши </w:t>
      </w:r>
      <w:proofErr w:type="spellStart"/>
      <w:r>
        <w:t>односельчане-Корнева</w:t>
      </w:r>
      <w:proofErr w:type="spellEnd"/>
      <w:r>
        <w:t xml:space="preserve"> </w:t>
      </w:r>
      <w:proofErr w:type="spellStart"/>
      <w:r>
        <w:t>Э.З.,Гиниятова</w:t>
      </w:r>
      <w:proofErr w:type="spellEnd"/>
      <w:r>
        <w:t xml:space="preserve"> Г.И.,   Иванова С.С.</w:t>
      </w:r>
    </w:p>
    <w:p w:rsidR="0072560A" w:rsidRDefault="0072560A" w:rsidP="0072560A">
      <w:pPr>
        <w:jc w:val="both"/>
      </w:pPr>
    </w:p>
    <w:p w:rsidR="0072560A" w:rsidRDefault="0072560A" w:rsidP="0072560A">
      <w:pPr>
        <w:jc w:val="both"/>
      </w:pPr>
    </w:p>
    <w:p w:rsidR="0072560A" w:rsidRDefault="0072560A" w:rsidP="0072560A">
      <w:pPr>
        <w:jc w:val="both"/>
      </w:pPr>
    </w:p>
    <w:p w:rsidR="0072560A" w:rsidRDefault="0072560A" w:rsidP="0072560A">
      <w:pPr>
        <w:jc w:val="both"/>
      </w:pPr>
    </w:p>
    <w:p w:rsidR="0072560A" w:rsidRDefault="0072560A" w:rsidP="0072560A">
      <w:pPr>
        <w:jc w:val="both"/>
      </w:pPr>
      <w:r w:rsidRPr="00D026A6">
        <w:t xml:space="preserve">          </w:t>
      </w:r>
    </w:p>
    <w:p w:rsidR="0072560A" w:rsidRDefault="0072560A" w:rsidP="0072560A">
      <w:pPr>
        <w:pStyle w:val="ad"/>
        <w:spacing w:line="264" w:lineRule="auto"/>
        <w:rPr>
          <w:caps/>
          <w:szCs w:val="26"/>
        </w:rPr>
      </w:pPr>
    </w:p>
    <w:p w:rsidR="0072560A" w:rsidRPr="00D026A6" w:rsidRDefault="0072560A" w:rsidP="0072560A">
      <w:pPr>
        <w:jc w:val="both"/>
      </w:pPr>
    </w:p>
    <w:p w:rsidR="0072560A" w:rsidRPr="00D026A6" w:rsidRDefault="0072560A" w:rsidP="0072560A">
      <w:r w:rsidRPr="00D026A6">
        <w:t xml:space="preserve">       Глава МО «Пычасское</w:t>
      </w:r>
      <w:r>
        <w:t xml:space="preserve">» </w:t>
      </w:r>
      <w:proofErr w:type="spellStart"/>
      <w:r>
        <w:t>А.А.Шихарев</w:t>
      </w:r>
      <w:proofErr w:type="spellEnd"/>
    </w:p>
    <w:p w:rsidR="0072560A" w:rsidRPr="00484284" w:rsidRDefault="0072560A" w:rsidP="000E2470">
      <w:pPr>
        <w:jc w:val="both"/>
        <w:rPr>
          <w:color w:val="000000"/>
        </w:rPr>
      </w:pPr>
    </w:p>
    <w:sectPr w:rsidR="0072560A" w:rsidRPr="00484284" w:rsidSect="004842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3E59"/>
    <w:multiLevelType w:val="hybridMultilevel"/>
    <w:tmpl w:val="2F2E8052"/>
    <w:lvl w:ilvl="0" w:tplc="2AAEB78C">
      <w:start w:val="1"/>
      <w:numFmt w:val="decimal"/>
      <w:lvlText w:val="%1."/>
      <w:lvlJc w:val="left"/>
      <w:pPr>
        <w:ind w:left="1331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2470"/>
    <w:rsid w:val="00023003"/>
    <w:rsid w:val="00061D33"/>
    <w:rsid w:val="0007260F"/>
    <w:rsid w:val="000A7829"/>
    <w:rsid w:val="000B04E5"/>
    <w:rsid w:val="000D3337"/>
    <w:rsid w:val="000E2470"/>
    <w:rsid w:val="000E32ED"/>
    <w:rsid w:val="00102E4E"/>
    <w:rsid w:val="0017179A"/>
    <w:rsid w:val="00187A83"/>
    <w:rsid w:val="001964AE"/>
    <w:rsid w:val="001C19D5"/>
    <w:rsid w:val="00217A42"/>
    <w:rsid w:val="002436AC"/>
    <w:rsid w:val="00263FFF"/>
    <w:rsid w:val="00266472"/>
    <w:rsid w:val="0031034A"/>
    <w:rsid w:val="00311BC6"/>
    <w:rsid w:val="00324B83"/>
    <w:rsid w:val="0038533A"/>
    <w:rsid w:val="003963E5"/>
    <w:rsid w:val="003A0951"/>
    <w:rsid w:val="003A2032"/>
    <w:rsid w:val="003B79DF"/>
    <w:rsid w:val="00432C1F"/>
    <w:rsid w:val="0044309A"/>
    <w:rsid w:val="00481E0E"/>
    <w:rsid w:val="00484284"/>
    <w:rsid w:val="004E761B"/>
    <w:rsid w:val="005151C7"/>
    <w:rsid w:val="00560947"/>
    <w:rsid w:val="00580843"/>
    <w:rsid w:val="005A2003"/>
    <w:rsid w:val="005A2E79"/>
    <w:rsid w:val="005B545F"/>
    <w:rsid w:val="00644FC4"/>
    <w:rsid w:val="00650E53"/>
    <w:rsid w:val="0065627A"/>
    <w:rsid w:val="00665430"/>
    <w:rsid w:val="006775CB"/>
    <w:rsid w:val="006C0281"/>
    <w:rsid w:val="006E5DD9"/>
    <w:rsid w:val="006F2977"/>
    <w:rsid w:val="0072560A"/>
    <w:rsid w:val="007A353B"/>
    <w:rsid w:val="007C5E69"/>
    <w:rsid w:val="007F6459"/>
    <w:rsid w:val="008171DF"/>
    <w:rsid w:val="00817EE1"/>
    <w:rsid w:val="00841ABE"/>
    <w:rsid w:val="00850BC7"/>
    <w:rsid w:val="00870B98"/>
    <w:rsid w:val="008B43BA"/>
    <w:rsid w:val="008D2F9E"/>
    <w:rsid w:val="008D758A"/>
    <w:rsid w:val="008E040E"/>
    <w:rsid w:val="00913F1A"/>
    <w:rsid w:val="00925629"/>
    <w:rsid w:val="0095396E"/>
    <w:rsid w:val="009B1D38"/>
    <w:rsid w:val="009B20B7"/>
    <w:rsid w:val="009C4B50"/>
    <w:rsid w:val="009D684C"/>
    <w:rsid w:val="00A13296"/>
    <w:rsid w:val="00AF3555"/>
    <w:rsid w:val="00B26A7B"/>
    <w:rsid w:val="00B35682"/>
    <w:rsid w:val="00B4579D"/>
    <w:rsid w:val="00B74F8A"/>
    <w:rsid w:val="00C01C8A"/>
    <w:rsid w:val="00C1249F"/>
    <w:rsid w:val="00C563A6"/>
    <w:rsid w:val="00C60C3C"/>
    <w:rsid w:val="00C96C8E"/>
    <w:rsid w:val="00C975EB"/>
    <w:rsid w:val="00CA2E63"/>
    <w:rsid w:val="00CD6462"/>
    <w:rsid w:val="00CD6E17"/>
    <w:rsid w:val="00D44C55"/>
    <w:rsid w:val="00D53ABB"/>
    <w:rsid w:val="00E34F9A"/>
    <w:rsid w:val="00E51075"/>
    <w:rsid w:val="00E55D08"/>
    <w:rsid w:val="00E950D0"/>
    <w:rsid w:val="00EA1B12"/>
    <w:rsid w:val="00EC4AFB"/>
    <w:rsid w:val="00F10AF6"/>
    <w:rsid w:val="00F144A7"/>
    <w:rsid w:val="00F64DCE"/>
    <w:rsid w:val="00F825E5"/>
    <w:rsid w:val="00FB2A3B"/>
    <w:rsid w:val="00FC4D99"/>
    <w:rsid w:val="00FD61BE"/>
    <w:rsid w:val="00FE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FFF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C1F"/>
  </w:style>
  <w:style w:type="character" w:styleId="a4">
    <w:name w:val="Hyperlink"/>
    <w:basedOn w:val="a0"/>
    <w:uiPriority w:val="99"/>
    <w:semiHidden/>
    <w:unhideWhenUsed/>
    <w:rsid w:val="003A0951"/>
    <w:rPr>
      <w:color w:val="0000FF"/>
      <w:u w:val="single"/>
    </w:rPr>
  </w:style>
  <w:style w:type="paragraph" w:styleId="a5">
    <w:name w:val="Body Text"/>
    <w:basedOn w:val="a"/>
    <w:link w:val="a6"/>
    <w:rsid w:val="00D53AB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53A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3963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3963E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81E0E"/>
    <w:pPr>
      <w:ind w:left="720"/>
      <w:contextualSpacing/>
    </w:pPr>
  </w:style>
  <w:style w:type="paragraph" w:customStyle="1" w:styleId="ConsPlusNormal">
    <w:name w:val="ConsPlusNormal"/>
    <w:rsid w:val="00484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63F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3F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3F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Стиль"/>
    <w:uiPriority w:val="99"/>
    <w:rsid w:val="00725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72560A"/>
    <w:pPr>
      <w:widowControl w:val="0"/>
      <w:autoSpaceDE w:val="0"/>
      <w:autoSpaceDN w:val="0"/>
      <w:adjustRightInd w:val="0"/>
      <w:spacing w:line="461" w:lineRule="exact"/>
      <w:jc w:val="both"/>
    </w:pPr>
    <w:rPr>
      <w:rFonts w:ascii="Arial Unicode MS" w:eastAsia="Arial Unicode MS"/>
    </w:rPr>
  </w:style>
  <w:style w:type="paragraph" w:styleId="ad">
    <w:name w:val="Title"/>
    <w:basedOn w:val="a"/>
    <w:link w:val="ae"/>
    <w:qFormat/>
    <w:rsid w:val="0072560A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7256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Strong"/>
    <w:basedOn w:val="a0"/>
    <w:uiPriority w:val="22"/>
    <w:qFormat/>
    <w:rsid w:val="0072560A"/>
    <w:rPr>
      <w:b/>
      <w:bCs/>
    </w:rPr>
  </w:style>
  <w:style w:type="paragraph" w:customStyle="1" w:styleId="rtecenter">
    <w:name w:val="rtecenter"/>
    <w:basedOn w:val="a"/>
    <w:rsid w:val="007256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C1F"/>
  </w:style>
  <w:style w:type="character" w:styleId="a4">
    <w:name w:val="Hyperlink"/>
    <w:basedOn w:val="a0"/>
    <w:uiPriority w:val="99"/>
    <w:semiHidden/>
    <w:unhideWhenUsed/>
    <w:rsid w:val="003A0951"/>
    <w:rPr>
      <w:color w:val="0000FF"/>
      <w:u w:val="single"/>
    </w:rPr>
  </w:style>
  <w:style w:type="paragraph" w:styleId="a5">
    <w:name w:val="Body Text"/>
    <w:basedOn w:val="a"/>
    <w:link w:val="a6"/>
    <w:rsid w:val="00D53AB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53A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AE32-4312-43DE-BFDC-7B7B84B8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2834</Words>
  <Characters>16158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 выполнении Прогноза социально-экономического</vt:lpstr>
      <vt:lpstr>Показатели</vt:lpstr>
      <vt:lpstr>прогноза социально-экономического развития муниципального образования </vt:lpstr>
      <vt:lpstr>«Пычасское» на среднесрочный период  2018-2020 годов</vt:lpstr>
    </vt:vector>
  </TitlesOfParts>
  <Company>Microsoft</Company>
  <LinksUpToDate>false</LinksUpToDate>
  <CharactersWithSpaces>18955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2019-04-11T09:42:00Z</cp:lastPrinted>
  <dcterms:created xsi:type="dcterms:W3CDTF">2017-03-09T04:40:00Z</dcterms:created>
  <dcterms:modified xsi:type="dcterms:W3CDTF">2019-04-11T09:49:00Z</dcterms:modified>
</cp:coreProperties>
</file>